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36" w:rsidRPr="00AC1865" w:rsidRDefault="00AC1865">
      <w:pPr>
        <w:rPr>
          <w:b/>
          <w:sz w:val="28"/>
          <w:szCs w:val="28"/>
        </w:rPr>
      </w:pPr>
      <w:r w:rsidRPr="00AC1865">
        <w:rPr>
          <w:b/>
          <w:sz w:val="28"/>
          <w:szCs w:val="28"/>
        </w:rPr>
        <w:t>A simple AM broadcast regenerative receiver for DX</w:t>
      </w:r>
    </w:p>
    <w:p w:rsidR="00442A9B" w:rsidRDefault="00AC1865">
      <w:pPr>
        <w:rPr>
          <w:rFonts w:ascii="Times New Roman" w:hAnsi="Times New Roman" w:cs="Times New Roman"/>
        </w:rPr>
      </w:pPr>
      <w:r w:rsidRPr="00AC1865">
        <w:rPr>
          <w:rFonts w:ascii="Times New Roman" w:hAnsi="Times New Roman" w:cs="Times New Roman"/>
        </w:rPr>
        <w:t xml:space="preserve">This project </w:t>
      </w:r>
      <w:r w:rsidR="0004056C">
        <w:rPr>
          <w:rFonts w:ascii="Times New Roman" w:hAnsi="Times New Roman" w:cs="Times New Roman"/>
        </w:rPr>
        <w:t>resulted in the quest to find a simple but sensitive AM broadcast DX (distance listening) receiver.  The basic circuit come</w:t>
      </w:r>
      <w:r w:rsidR="00AD21CF">
        <w:rPr>
          <w:rFonts w:ascii="Times New Roman" w:hAnsi="Times New Roman" w:cs="Times New Roman"/>
        </w:rPr>
        <w:t>s</w:t>
      </w:r>
      <w:r w:rsidR="0004056C">
        <w:rPr>
          <w:rFonts w:ascii="Times New Roman" w:hAnsi="Times New Roman" w:cs="Times New Roman"/>
        </w:rPr>
        <w:t xml:space="preserve"> courtesy from </w:t>
      </w:r>
      <w:hyperlink r:id="rId4" w:history="1">
        <w:r w:rsidR="0004056C" w:rsidRPr="00175968">
          <w:rPr>
            <w:rStyle w:val="Hyperlink"/>
            <w:rFonts w:ascii="Times New Roman" w:hAnsi="Times New Roman" w:cs="Times New Roman"/>
          </w:rPr>
          <w:t>www.electroniq.net/radio-frequency/am-regenerative-receiver.html</w:t>
        </w:r>
      </w:hyperlink>
      <w:r w:rsidR="0004056C">
        <w:rPr>
          <w:rFonts w:ascii="Times New Roman" w:hAnsi="Times New Roman" w:cs="Times New Roman"/>
        </w:rPr>
        <w:t xml:space="preserve">. </w:t>
      </w:r>
      <w:proofErr w:type="gramStart"/>
      <w:r w:rsidR="00FB4ADA">
        <w:rPr>
          <w:rFonts w:ascii="Times New Roman" w:hAnsi="Times New Roman" w:cs="Times New Roman"/>
        </w:rPr>
        <w:t>w</w:t>
      </w:r>
      <w:r w:rsidR="0004056C">
        <w:rPr>
          <w:rFonts w:ascii="Times New Roman" w:hAnsi="Times New Roman" w:cs="Times New Roman"/>
        </w:rPr>
        <w:t>ith</w:t>
      </w:r>
      <w:proofErr w:type="gramEnd"/>
      <w:r w:rsidR="0004056C">
        <w:rPr>
          <w:rFonts w:ascii="Times New Roman" w:hAnsi="Times New Roman" w:cs="Times New Roman"/>
        </w:rPr>
        <w:t xml:space="preserve"> a sin</w:t>
      </w:r>
      <w:r w:rsidR="00FB4ADA">
        <w:rPr>
          <w:rFonts w:ascii="Times New Roman" w:hAnsi="Times New Roman" w:cs="Times New Roman"/>
        </w:rPr>
        <w:t>g</w:t>
      </w:r>
      <w:r w:rsidR="0004056C">
        <w:rPr>
          <w:rFonts w:ascii="Times New Roman" w:hAnsi="Times New Roman" w:cs="Times New Roman"/>
        </w:rPr>
        <w:t>le transistor</w:t>
      </w:r>
      <w:r w:rsidR="00FB4ADA">
        <w:rPr>
          <w:rFonts w:ascii="Times New Roman" w:hAnsi="Times New Roman" w:cs="Times New Roman"/>
        </w:rPr>
        <w:t>.  This circuit is very sensitive and will support headphones.  However I needed to provide more “grunt” and decided to add a homebrew RF pre-amplifier.  This resulted in the logging of some 60 stations with distances of up to 1600 km as the crow flies.</w:t>
      </w:r>
      <w:r w:rsidR="00442A9B">
        <w:rPr>
          <w:rFonts w:ascii="Times New Roman" w:hAnsi="Times New Roman" w:cs="Times New Roman"/>
        </w:rPr>
        <w:t xml:space="preserve">  Figure 1 depicts the basic receiver circuit.</w:t>
      </w:r>
    </w:p>
    <w:p w:rsidR="00442A9B" w:rsidRDefault="0098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>
            <wp:extent cx="5731510" cy="43351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ctroniq2 with JRC RF pre-am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A9B" w:rsidRPr="000066EB" w:rsidRDefault="000066EB">
      <w:pPr>
        <w:rPr>
          <w:rFonts w:cstheme="minorHAnsi"/>
        </w:rPr>
      </w:pPr>
      <w:r w:rsidRPr="000066EB">
        <w:rPr>
          <w:rFonts w:cstheme="minorHAnsi"/>
        </w:rPr>
        <w:t>Figure 1</w:t>
      </w:r>
      <w:r w:rsidRPr="000066EB">
        <w:rPr>
          <w:rFonts w:cstheme="minorHAnsi"/>
        </w:rPr>
        <w:tab/>
      </w:r>
      <w:r w:rsidRPr="000066EB">
        <w:rPr>
          <w:rFonts w:cstheme="minorHAnsi"/>
        </w:rPr>
        <w:tab/>
        <w:t>Basic circuit</w:t>
      </w:r>
    </w:p>
    <w:p w:rsidR="00E6492D" w:rsidRDefault="00E6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beauty of this circuit is that there is only a single coil winding unlike the more traditional Hartley or </w:t>
      </w:r>
      <w:r w:rsidR="008B6B51">
        <w:rPr>
          <w:rFonts w:ascii="Times New Roman" w:hAnsi="Times New Roman" w:cs="Times New Roman"/>
        </w:rPr>
        <w:t>Armstrong</w:t>
      </w:r>
      <w:r>
        <w:rPr>
          <w:rFonts w:ascii="Times New Roman" w:hAnsi="Times New Roman" w:cs="Times New Roman"/>
        </w:rPr>
        <w:t xml:space="preserve"> designs which makes for greater simplicity</w:t>
      </w:r>
      <w:r w:rsidR="008B6B51">
        <w:rPr>
          <w:rFonts w:ascii="Times New Roman" w:hAnsi="Times New Roman" w:cs="Times New Roman"/>
        </w:rPr>
        <w:t xml:space="preserve"> – no “tickler” coil.</w:t>
      </w:r>
    </w:p>
    <w:p w:rsidR="00AC1865" w:rsidRPr="00AC1865" w:rsidRDefault="00442A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built several radios with this design all with a variety of audio</w:t>
      </w:r>
      <w:r w:rsidR="00985334">
        <w:rPr>
          <w:rFonts w:ascii="Times New Roman" w:hAnsi="Times New Roman" w:cs="Times New Roman"/>
        </w:rPr>
        <w:t xml:space="preserve"> pre and power</w:t>
      </w:r>
      <w:r>
        <w:rPr>
          <w:rFonts w:ascii="Times New Roman" w:hAnsi="Times New Roman" w:cs="Times New Roman"/>
        </w:rPr>
        <w:t xml:space="preserve"> amplifiers.</w:t>
      </w:r>
      <w:r w:rsidR="00985334">
        <w:rPr>
          <w:rFonts w:ascii="Times New Roman" w:hAnsi="Times New Roman" w:cs="Times New Roman"/>
        </w:rPr>
        <w:t xml:space="preserve">  I build with old-fashioned tag </w:t>
      </w:r>
      <w:r w:rsidR="002D11D9">
        <w:rPr>
          <w:rFonts w:ascii="Times New Roman" w:hAnsi="Times New Roman" w:cs="Times New Roman"/>
        </w:rPr>
        <w:t>or barrier s</w:t>
      </w:r>
      <w:r w:rsidR="00985334">
        <w:rPr>
          <w:rFonts w:ascii="Times New Roman" w:hAnsi="Times New Roman" w:cs="Times New Roman"/>
        </w:rPr>
        <w:t>trips</w:t>
      </w:r>
      <w:r w:rsidR="000066EB">
        <w:rPr>
          <w:rFonts w:ascii="Times New Roman" w:hAnsi="Times New Roman" w:cs="Times New Roman"/>
        </w:rPr>
        <w:t>.  Note that there is a 20 pF trimmer variable capacitor for fine tuning although this is not essential.  I use a home brew plug and socket system for the tank coil.  Coils are wound on PVC pipe.</w:t>
      </w:r>
    </w:p>
    <w:p w:rsidR="00AC1865" w:rsidRDefault="00006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Operation is fairly straightforward once you master the regen. </w:t>
      </w:r>
      <w:proofErr w:type="gramStart"/>
      <w:r>
        <w:rPr>
          <w:rFonts w:ascii="Times New Roman" w:hAnsi="Times New Roman" w:cs="Times New Roman"/>
        </w:rPr>
        <w:t>control</w:t>
      </w:r>
      <w:proofErr w:type="gramEnd"/>
      <w:r>
        <w:rPr>
          <w:rFonts w:ascii="Times New Roman" w:hAnsi="Times New Roman" w:cs="Times New Roman"/>
        </w:rPr>
        <w:t>.  You need maximum RF gain for distant stations and back off for the strong locals.  Regenerative receivers are remark</w:t>
      </w:r>
      <w:r w:rsidR="002D11D9">
        <w:rPr>
          <w:rFonts w:ascii="Times New Roman" w:hAnsi="Times New Roman" w:cs="Times New Roman"/>
        </w:rPr>
        <w:t xml:space="preserve">ably sensitive and this circuit also </w:t>
      </w:r>
      <w:r>
        <w:rPr>
          <w:rFonts w:ascii="Times New Roman" w:hAnsi="Times New Roman" w:cs="Times New Roman"/>
        </w:rPr>
        <w:t>has excellent selectivity.</w:t>
      </w:r>
    </w:p>
    <w:p w:rsidR="000066EB" w:rsidRDefault="00AD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need to have a random long wire antenna and a good earth.</w:t>
      </w:r>
    </w:p>
    <w:p w:rsidR="00AD21CF" w:rsidRDefault="00AD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incorporation of the RF pre-amplifier also serves to de-couple the oscillator f</w:t>
      </w:r>
      <w:r w:rsidR="00F106B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</w:t>
      </w:r>
      <w:r w:rsidR="00F106B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the antenna reducing any unwanted radiation.</w:t>
      </w:r>
    </w:p>
    <w:p w:rsidR="00F106B2" w:rsidRDefault="00F106B2" w:rsidP="00F10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Fading is always an issue with AM signals from long distances and I have not had any success with automatic gain controls (AGC).  Unfortunately it comes with the territory.</w:t>
      </w:r>
    </w:p>
    <w:p w:rsidR="00FA1A11" w:rsidRDefault="00FA1A11" w:rsidP="00F10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2 depicts a possible high gain audio pre-amplifier circuit which should be sufficient to drive </w:t>
      </w:r>
      <w:bookmarkStart w:id="0" w:name="_GoBack"/>
      <w:bookmarkEnd w:id="0"/>
      <w:r>
        <w:rPr>
          <w:rFonts w:ascii="Times New Roman" w:hAnsi="Times New Roman" w:cs="Times New Roman"/>
        </w:rPr>
        <w:t>a 1W power amplifier.</w:t>
      </w:r>
    </w:p>
    <w:p w:rsidR="00FA1A11" w:rsidRDefault="00EB2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>
            <wp:extent cx="5731510" cy="30391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RC 2 stage 9V self bias am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A37" w:rsidRPr="00FA1A11" w:rsidRDefault="00FA1A11">
      <w:pPr>
        <w:rPr>
          <w:rFonts w:cstheme="minorHAnsi"/>
        </w:rPr>
      </w:pPr>
      <w:r w:rsidRPr="00FA1A11">
        <w:rPr>
          <w:rFonts w:cstheme="minorHAnsi"/>
        </w:rPr>
        <w:t>Figure 2</w:t>
      </w:r>
      <w:r w:rsidRPr="00FA1A11">
        <w:rPr>
          <w:rFonts w:cstheme="minorHAnsi"/>
        </w:rPr>
        <w:tab/>
      </w:r>
      <w:r w:rsidRPr="00FA1A11">
        <w:rPr>
          <w:rFonts w:cstheme="minorHAnsi"/>
        </w:rPr>
        <w:tab/>
        <w:t>Possible audio pre-amplifier circuit</w:t>
      </w:r>
    </w:p>
    <w:p w:rsidR="00FA1A11" w:rsidRDefault="00FA1A11">
      <w:pPr>
        <w:rPr>
          <w:rFonts w:ascii="Times New Roman" w:hAnsi="Times New Roman" w:cs="Times New Roman"/>
        </w:rPr>
      </w:pPr>
    </w:p>
    <w:p w:rsidR="00C47A37" w:rsidRDefault="00C47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Clark</w:t>
      </w:r>
      <w:r>
        <w:rPr>
          <w:rFonts w:ascii="Times New Roman" w:hAnsi="Times New Roman" w:cs="Times New Roman"/>
        </w:rPr>
        <w:tab/>
        <w:t>ARMIT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January 2023</w:t>
      </w:r>
    </w:p>
    <w:p w:rsidR="00C47A37" w:rsidRDefault="00C47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john@ausbow.com.au</w:t>
      </w:r>
    </w:p>
    <w:p w:rsidR="000066EB" w:rsidRPr="00AC1865" w:rsidRDefault="000066EB">
      <w:pPr>
        <w:rPr>
          <w:rFonts w:ascii="Times New Roman" w:hAnsi="Times New Roman" w:cs="Times New Roman"/>
        </w:rPr>
      </w:pPr>
    </w:p>
    <w:sectPr w:rsidR="000066EB" w:rsidRPr="00AC1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65"/>
    <w:rsid w:val="000066EB"/>
    <w:rsid w:val="0004056C"/>
    <w:rsid w:val="001E0CF2"/>
    <w:rsid w:val="002D11D9"/>
    <w:rsid w:val="003B1DD3"/>
    <w:rsid w:val="00442A9B"/>
    <w:rsid w:val="008B6B51"/>
    <w:rsid w:val="008F2B4E"/>
    <w:rsid w:val="00985334"/>
    <w:rsid w:val="00AC1865"/>
    <w:rsid w:val="00AD21CF"/>
    <w:rsid w:val="00B67C19"/>
    <w:rsid w:val="00C47A37"/>
    <w:rsid w:val="00CA6C36"/>
    <w:rsid w:val="00CC5689"/>
    <w:rsid w:val="00E6492D"/>
    <w:rsid w:val="00EB275B"/>
    <w:rsid w:val="00F106B2"/>
    <w:rsid w:val="00FA1A11"/>
    <w:rsid w:val="00FB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0723E-A5C9-4D45-A15B-E6FCB996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://www.electroniq.net/radio-frequency/am-regenerative-recei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Clark_w10</dc:creator>
  <cp:keywords/>
  <dc:description/>
  <cp:lastModifiedBy>John Clark</cp:lastModifiedBy>
  <cp:revision>15</cp:revision>
  <dcterms:created xsi:type="dcterms:W3CDTF">2023-01-16T01:16:00Z</dcterms:created>
  <dcterms:modified xsi:type="dcterms:W3CDTF">2023-01-17T05:54:00Z</dcterms:modified>
</cp:coreProperties>
</file>