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36" w:rsidRPr="007B7A74" w:rsidRDefault="007B7A74">
      <w:pPr>
        <w:rPr>
          <w:b/>
          <w:sz w:val="28"/>
          <w:szCs w:val="28"/>
        </w:rPr>
      </w:pPr>
      <w:r w:rsidRPr="007B7A74">
        <w:rPr>
          <w:b/>
          <w:sz w:val="28"/>
          <w:szCs w:val="28"/>
        </w:rPr>
        <w:t xml:space="preserve">Designing, building and testing practical </w:t>
      </w:r>
      <w:r w:rsidR="00B132A6">
        <w:rPr>
          <w:b/>
          <w:sz w:val="28"/>
          <w:szCs w:val="28"/>
        </w:rPr>
        <w:t xml:space="preserve">Common Emitter </w:t>
      </w:r>
      <w:r w:rsidRPr="007B7A74">
        <w:rPr>
          <w:b/>
          <w:sz w:val="28"/>
          <w:szCs w:val="28"/>
        </w:rPr>
        <w:t>small signal amplifiers</w:t>
      </w:r>
    </w:p>
    <w:p w:rsidR="007B7A74" w:rsidRPr="007B7A74" w:rsidRDefault="00517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a great many articles published on the internet</w:t>
      </w:r>
      <w:r w:rsidR="00975EDF">
        <w:rPr>
          <w:rFonts w:ascii="Times New Roman" w:hAnsi="Times New Roman" w:cs="Times New Roman"/>
        </w:rPr>
        <w:t xml:space="preserve"> for designing small signal amplifiers</w:t>
      </w:r>
      <w:r>
        <w:rPr>
          <w:rFonts w:ascii="Times New Roman" w:hAnsi="Times New Roman" w:cs="Times New Roman"/>
        </w:rPr>
        <w:t xml:space="preserve"> but</w:t>
      </w:r>
      <w:r w:rsidR="00887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most tend to be more theoretical than practical.  There is also a great deal of misinformation published. </w:t>
      </w:r>
      <w:r w:rsidR="00887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This work </w:t>
      </w:r>
      <w:r w:rsidR="00887BC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 intended to provide some practical information which focuses on </w:t>
      </w:r>
      <w:r w:rsidR="00A44D12">
        <w:rPr>
          <w:rFonts w:ascii="Times New Roman" w:hAnsi="Times New Roman" w:cs="Times New Roman"/>
        </w:rPr>
        <w:t xml:space="preserve">Common Emitter </w:t>
      </w:r>
      <w:r w:rsidR="0070770D">
        <w:rPr>
          <w:rFonts w:ascii="Times New Roman" w:hAnsi="Times New Roman" w:cs="Times New Roman"/>
        </w:rPr>
        <w:t xml:space="preserve">(CE) </w:t>
      </w:r>
      <w:r w:rsidR="00A44D12">
        <w:rPr>
          <w:rFonts w:ascii="Times New Roman" w:hAnsi="Times New Roman" w:cs="Times New Roman"/>
        </w:rPr>
        <w:t xml:space="preserve">amplifiers using </w:t>
      </w:r>
      <w:r>
        <w:rPr>
          <w:rFonts w:ascii="Times New Roman" w:hAnsi="Times New Roman" w:cs="Times New Roman"/>
        </w:rPr>
        <w:t>discrete components and construction methods which do not require printed circuit boards.</w:t>
      </w:r>
    </w:p>
    <w:p w:rsidR="007B7A74" w:rsidRPr="007B7A74" w:rsidRDefault="00B132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two types of CE amplifiers as voltage divider </w:t>
      </w:r>
      <w:r w:rsidR="0070770D">
        <w:rPr>
          <w:rFonts w:ascii="Times New Roman" w:hAnsi="Times New Roman" w:cs="Times New Roman"/>
        </w:rPr>
        <w:t xml:space="preserve">bias </w:t>
      </w:r>
      <w:r>
        <w:rPr>
          <w:rFonts w:ascii="Times New Roman" w:hAnsi="Times New Roman" w:cs="Times New Roman"/>
        </w:rPr>
        <w:t>and self or common collector bias.  Most of the texts tend to focus on the forme</w:t>
      </w:r>
      <w:r w:rsidR="00E3482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</w:p>
    <w:p w:rsidR="007B7A74" w:rsidRPr="007B7A74" w:rsidRDefault="00F20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>
            <wp:extent cx="5731510" cy="43351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CE amplifi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A74" w:rsidRPr="00E34825" w:rsidRDefault="005F1F4A">
      <w:pPr>
        <w:rPr>
          <w:rFonts w:cstheme="minorHAnsi"/>
        </w:rPr>
      </w:pPr>
      <w:r w:rsidRPr="00E34825">
        <w:rPr>
          <w:rFonts w:cstheme="minorHAnsi"/>
        </w:rPr>
        <w:t xml:space="preserve">Figure </w:t>
      </w:r>
      <w:proofErr w:type="gramStart"/>
      <w:r w:rsidRPr="00E34825">
        <w:rPr>
          <w:rFonts w:cstheme="minorHAnsi"/>
        </w:rPr>
        <w:t>1  Voltage</w:t>
      </w:r>
      <w:proofErr w:type="gramEnd"/>
      <w:r w:rsidRPr="00E34825">
        <w:rPr>
          <w:rFonts w:cstheme="minorHAnsi"/>
        </w:rPr>
        <w:t xml:space="preserve"> divider and collector self-bias schematic diagrams</w:t>
      </w:r>
    </w:p>
    <w:p w:rsidR="00E34825" w:rsidRDefault="00E34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 depicts NPN Bipolar Junction Transistors (BJT) which require a positive power supply.  If using PNP tran</w:t>
      </w:r>
      <w:r w:rsidR="008A067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istors use a negative su</w:t>
      </w:r>
      <w:r w:rsidR="008A067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ply.</w:t>
      </w:r>
    </w:p>
    <w:p w:rsidR="005F1F4A" w:rsidRDefault="00E34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F1F4A">
        <w:rPr>
          <w:rFonts w:ascii="Times New Roman" w:hAnsi="Times New Roman" w:cs="Times New Roman"/>
        </w:rPr>
        <w:t>E amplifiers are Class A type with characteristics of high input and high output impedance.  They are by far the most common types.</w:t>
      </w:r>
      <w:r>
        <w:rPr>
          <w:rFonts w:ascii="Times New Roman" w:hAnsi="Times New Roman" w:cs="Times New Roman"/>
        </w:rPr>
        <w:t xml:space="preserve">  Voltage divider bias amplifiers use more components but are largely independent of transistor current gain characteristics (</w:t>
      </w:r>
      <w:proofErr w:type="spellStart"/>
      <w:r>
        <w:rPr>
          <w:rFonts w:ascii="Times New Roman" w:hAnsi="Times New Roman" w:cs="Times New Roman"/>
        </w:rPr>
        <w:t>hFE</w:t>
      </w:r>
      <w:proofErr w:type="spellEnd"/>
      <w:r>
        <w:rPr>
          <w:rFonts w:ascii="Times New Roman" w:hAnsi="Times New Roman" w:cs="Times New Roman"/>
        </w:rPr>
        <w:t xml:space="preserve"> or beta).  Self-bias designs are easier to design and can have much</w:t>
      </w:r>
      <w:r w:rsidR="00B81D84">
        <w:rPr>
          <w:rFonts w:ascii="Times New Roman" w:hAnsi="Times New Roman" w:cs="Times New Roman"/>
        </w:rPr>
        <w:t xml:space="preserve"> more predictable</w:t>
      </w:r>
      <w:r>
        <w:rPr>
          <w:rFonts w:ascii="Times New Roman" w:hAnsi="Times New Roman" w:cs="Times New Roman"/>
        </w:rPr>
        <w:t xml:space="preserve"> </w:t>
      </w:r>
      <w:r w:rsidR="00B81D84">
        <w:rPr>
          <w:rFonts w:ascii="Times New Roman" w:hAnsi="Times New Roman" w:cs="Times New Roman"/>
        </w:rPr>
        <w:t xml:space="preserve">and perhaps </w:t>
      </w:r>
      <w:r>
        <w:rPr>
          <w:rFonts w:ascii="Times New Roman" w:hAnsi="Times New Roman" w:cs="Times New Roman"/>
        </w:rPr>
        <w:t xml:space="preserve">higher </w:t>
      </w:r>
      <w:r w:rsidR="008310AC">
        <w:rPr>
          <w:rFonts w:ascii="Times New Roman" w:hAnsi="Times New Roman" w:cs="Times New Roman"/>
        </w:rPr>
        <w:t>voltage gain (</w:t>
      </w:r>
      <w:r>
        <w:rPr>
          <w:rFonts w:ascii="Times New Roman" w:hAnsi="Times New Roman" w:cs="Times New Roman"/>
        </w:rPr>
        <w:t>Av</w:t>
      </w:r>
      <w:r w:rsidR="008310A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F1F4A" w:rsidRDefault="00E34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designing CE amplifiers the most important parameters are power supply voltage (</w:t>
      </w:r>
      <w:proofErr w:type="spellStart"/>
      <w:r>
        <w:rPr>
          <w:rFonts w:ascii="Times New Roman" w:hAnsi="Times New Roman" w:cs="Times New Roman"/>
        </w:rPr>
        <w:t>Vcc</w:t>
      </w:r>
      <w:proofErr w:type="spellEnd"/>
      <w:r>
        <w:rPr>
          <w:rFonts w:ascii="Times New Roman" w:hAnsi="Times New Roman" w:cs="Times New Roman"/>
        </w:rPr>
        <w:t>), collector current (</w:t>
      </w:r>
      <w:proofErr w:type="spellStart"/>
      <w:proofErr w:type="gramStart"/>
      <w:r>
        <w:rPr>
          <w:rFonts w:ascii="Times New Roman" w:hAnsi="Times New Roman" w:cs="Times New Roman"/>
        </w:rPr>
        <w:t>Ic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 w:rsidR="002A6254">
        <w:rPr>
          <w:rFonts w:ascii="Times New Roman" w:hAnsi="Times New Roman" w:cs="Times New Roman"/>
        </w:rPr>
        <w:t xml:space="preserve">, </w:t>
      </w:r>
      <w:proofErr w:type="spellStart"/>
      <w:r w:rsidR="002A6254">
        <w:rPr>
          <w:rFonts w:ascii="Times New Roman" w:hAnsi="Times New Roman" w:cs="Times New Roman"/>
        </w:rPr>
        <w:t>hFE</w:t>
      </w:r>
      <w:proofErr w:type="spellEnd"/>
      <w:r>
        <w:rPr>
          <w:rFonts w:ascii="Times New Roman" w:hAnsi="Times New Roman" w:cs="Times New Roman"/>
        </w:rPr>
        <w:t xml:space="preserve"> and required Av</w:t>
      </w:r>
      <w:r w:rsidR="002A6254">
        <w:rPr>
          <w:rFonts w:ascii="Times New Roman" w:hAnsi="Times New Roman" w:cs="Times New Roman"/>
        </w:rPr>
        <w:t xml:space="preserve">.  Perhaps counter intuitively </w:t>
      </w:r>
      <w:proofErr w:type="spellStart"/>
      <w:r w:rsidR="002A6254">
        <w:rPr>
          <w:rFonts w:ascii="Times New Roman" w:hAnsi="Times New Roman" w:cs="Times New Roman"/>
        </w:rPr>
        <w:t>hFE</w:t>
      </w:r>
      <w:proofErr w:type="spellEnd"/>
      <w:r w:rsidR="002A6254">
        <w:rPr>
          <w:rFonts w:ascii="Times New Roman" w:hAnsi="Times New Roman" w:cs="Times New Roman"/>
        </w:rPr>
        <w:t xml:space="preserve"> has absolutely nothing to do with Av.  </w:t>
      </w:r>
      <w:proofErr w:type="spellStart"/>
      <w:r w:rsidR="002A6254">
        <w:rPr>
          <w:rFonts w:ascii="Times New Roman" w:hAnsi="Times New Roman" w:cs="Times New Roman"/>
        </w:rPr>
        <w:t>hFE</w:t>
      </w:r>
      <w:proofErr w:type="spellEnd"/>
      <w:r w:rsidR="002A6254">
        <w:rPr>
          <w:rFonts w:ascii="Times New Roman" w:hAnsi="Times New Roman" w:cs="Times New Roman"/>
        </w:rPr>
        <w:t xml:space="preserve"> values can vary significantly between individual transistors of the same type.  We need to understand that a BJT is fundamentally a current amplifier rather than a voltage amplifier.</w:t>
      </w:r>
    </w:p>
    <w:p w:rsidR="002A6254" w:rsidRDefault="008A0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When I first started to learn how to design small signal amplifiers I did not know where to start.  The starting point is to define </w:t>
      </w:r>
      <w:proofErr w:type="spellStart"/>
      <w:r>
        <w:rPr>
          <w:rFonts w:ascii="Times New Roman" w:hAnsi="Times New Roman" w:cs="Times New Roman"/>
        </w:rPr>
        <w:t>Vcc</w:t>
      </w:r>
      <w:proofErr w:type="spellEnd"/>
      <w:r>
        <w:rPr>
          <w:rFonts w:ascii="Times New Roman" w:hAnsi="Times New Roman" w:cs="Times New Roman"/>
        </w:rPr>
        <w:t xml:space="preserve"> and then </w:t>
      </w:r>
      <w:proofErr w:type="spellStart"/>
      <w:r>
        <w:rPr>
          <w:rFonts w:ascii="Times New Roman" w:hAnsi="Times New Roman" w:cs="Times New Roman"/>
        </w:rPr>
        <w:t>Icmax</w:t>
      </w:r>
      <w:proofErr w:type="spellEnd"/>
      <w:r w:rsidR="00F95865">
        <w:rPr>
          <w:rFonts w:ascii="Times New Roman" w:hAnsi="Times New Roman" w:cs="Times New Roman"/>
        </w:rPr>
        <w:t xml:space="preserve">.  </w:t>
      </w:r>
      <w:proofErr w:type="spellStart"/>
      <w:r w:rsidR="00F95865">
        <w:rPr>
          <w:rFonts w:ascii="Times New Roman" w:hAnsi="Times New Roman" w:cs="Times New Roman"/>
        </w:rPr>
        <w:t>Vcc</w:t>
      </w:r>
      <w:proofErr w:type="spellEnd"/>
      <w:r w:rsidR="00F95865">
        <w:rPr>
          <w:rFonts w:ascii="Times New Roman" w:hAnsi="Times New Roman" w:cs="Times New Roman"/>
        </w:rPr>
        <w:t xml:space="preserve"> will depend on what signal output voltage is required, remembering that the AC signals are superimposed on the DC voltages.  The collector/emitter voltage </w:t>
      </w:r>
      <w:r w:rsidR="00877016">
        <w:rPr>
          <w:rFonts w:ascii="Times New Roman" w:hAnsi="Times New Roman" w:cs="Times New Roman"/>
        </w:rPr>
        <w:t>(</w:t>
      </w:r>
      <w:proofErr w:type="spellStart"/>
      <w:r w:rsidR="00877016">
        <w:rPr>
          <w:rFonts w:ascii="Times New Roman" w:hAnsi="Times New Roman" w:cs="Times New Roman"/>
        </w:rPr>
        <w:t>Vce</w:t>
      </w:r>
      <w:proofErr w:type="spellEnd"/>
      <w:r w:rsidR="00877016">
        <w:rPr>
          <w:rFonts w:ascii="Times New Roman" w:hAnsi="Times New Roman" w:cs="Times New Roman"/>
        </w:rPr>
        <w:t xml:space="preserve">) </w:t>
      </w:r>
      <w:r w:rsidR="00F95865">
        <w:rPr>
          <w:rFonts w:ascii="Times New Roman" w:hAnsi="Times New Roman" w:cs="Times New Roman"/>
        </w:rPr>
        <w:t xml:space="preserve">is set at </w:t>
      </w:r>
      <w:proofErr w:type="spellStart"/>
      <w:r w:rsidR="00F95865">
        <w:rPr>
          <w:rFonts w:ascii="Times New Roman" w:hAnsi="Times New Roman" w:cs="Times New Roman"/>
        </w:rPr>
        <w:t>Vcc</w:t>
      </w:r>
      <w:proofErr w:type="spellEnd"/>
      <w:r w:rsidR="00F95865">
        <w:rPr>
          <w:rFonts w:ascii="Times New Roman" w:hAnsi="Times New Roman" w:cs="Times New Roman"/>
        </w:rPr>
        <w:t>/2</w:t>
      </w:r>
      <w:r w:rsidR="005656A8">
        <w:rPr>
          <w:rFonts w:ascii="Times New Roman" w:hAnsi="Times New Roman" w:cs="Times New Roman"/>
        </w:rPr>
        <w:t xml:space="preserve"> which defines the mid or quiescent operating </w:t>
      </w:r>
      <w:proofErr w:type="spellStart"/>
      <w:r w:rsidR="005656A8">
        <w:rPr>
          <w:rFonts w:ascii="Times New Roman" w:hAnsi="Times New Roman" w:cs="Times New Roman"/>
        </w:rPr>
        <w:t>poin</w:t>
      </w:r>
      <w:proofErr w:type="spellEnd"/>
      <w:r w:rsidR="005656A8">
        <w:rPr>
          <w:rFonts w:ascii="Times New Roman" w:hAnsi="Times New Roman" w:cs="Times New Roman"/>
        </w:rPr>
        <w:t>,</w:t>
      </w:r>
      <w:r w:rsidR="00F95865">
        <w:rPr>
          <w:rFonts w:ascii="Times New Roman" w:hAnsi="Times New Roman" w:cs="Times New Roman"/>
        </w:rPr>
        <w:t xml:space="preserve"> that i</w:t>
      </w:r>
      <w:r w:rsidR="00877016">
        <w:rPr>
          <w:rFonts w:ascii="Times New Roman" w:hAnsi="Times New Roman" w:cs="Times New Roman"/>
        </w:rPr>
        <w:t>s if</w:t>
      </w:r>
      <w:r w:rsidR="00F95865">
        <w:rPr>
          <w:rFonts w:ascii="Times New Roman" w:hAnsi="Times New Roman" w:cs="Times New Roman"/>
        </w:rPr>
        <w:t xml:space="preserve"> </w:t>
      </w:r>
      <w:proofErr w:type="spellStart"/>
      <w:r w:rsidR="00F95865">
        <w:rPr>
          <w:rFonts w:ascii="Times New Roman" w:hAnsi="Times New Roman" w:cs="Times New Roman"/>
        </w:rPr>
        <w:t>Vcc</w:t>
      </w:r>
      <w:proofErr w:type="spellEnd"/>
      <w:r w:rsidR="00F95865">
        <w:rPr>
          <w:rFonts w:ascii="Times New Roman" w:hAnsi="Times New Roman" w:cs="Times New Roman"/>
        </w:rPr>
        <w:t xml:space="preserve"> is 9V, then </w:t>
      </w:r>
      <w:proofErr w:type="spellStart"/>
      <w:r w:rsidR="00F95865">
        <w:rPr>
          <w:rFonts w:ascii="Times New Roman" w:hAnsi="Times New Roman" w:cs="Times New Roman"/>
        </w:rPr>
        <w:t>Vce</w:t>
      </w:r>
      <w:proofErr w:type="spellEnd"/>
      <w:r w:rsidR="00F95865">
        <w:rPr>
          <w:rFonts w:ascii="Times New Roman" w:hAnsi="Times New Roman" w:cs="Times New Roman"/>
        </w:rPr>
        <w:t xml:space="preserve"> is 4.5V and the maximum output signal without clipping is 4.5V peak to peak or 3.18V rms.  In reality you should see a little less given component variation.</w:t>
      </w:r>
      <w:r w:rsidR="00877016">
        <w:rPr>
          <w:rFonts w:ascii="Times New Roman" w:hAnsi="Times New Roman" w:cs="Times New Roman"/>
        </w:rPr>
        <w:t xml:space="preserve">  (</w:t>
      </w:r>
      <w:r w:rsidR="004218AF">
        <w:rPr>
          <w:rFonts w:ascii="Times New Roman" w:hAnsi="Times New Roman" w:cs="Times New Roman"/>
        </w:rPr>
        <w:t xml:space="preserve">You need to design for a greater output voltage to allow some </w:t>
      </w:r>
      <w:r w:rsidR="00877016">
        <w:rPr>
          <w:rFonts w:ascii="Times New Roman" w:hAnsi="Times New Roman" w:cs="Times New Roman"/>
        </w:rPr>
        <w:t>“headroom”).</w:t>
      </w:r>
    </w:p>
    <w:p w:rsidR="005F1F4A" w:rsidRDefault="00F95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Typically </w:t>
      </w:r>
      <w:proofErr w:type="spellStart"/>
      <w:r>
        <w:rPr>
          <w:rFonts w:ascii="Times New Roman" w:hAnsi="Times New Roman" w:cs="Times New Roman"/>
        </w:rPr>
        <w:t>Icmax</w:t>
      </w:r>
      <w:proofErr w:type="spellEnd"/>
      <w:r>
        <w:rPr>
          <w:rFonts w:ascii="Times New Roman" w:hAnsi="Times New Roman" w:cs="Times New Roman"/>
        </w:rPr>
        <w:t xml:space="preserve"> would be a few mA or even less.</w:t>
      </w:r>
      <w:r w:rsidR="00262011">
        <w:rPr>
          <w:rFonts w:ascii="Times New Roman" w:hAnsi="Times New Roman" w:cs="Times New Roman"/>
        </w:rPr>
        <w:t xml:space="preserve">  This is essentially a nominal value</w:t>
      </w:r>
      <w:r w:rsidR="009D2861">
        <w:rPr>
          <w:rFonts w:ascii="Times New Roman" w:hAnsi="Times New Roman" w:cs="Times New Roman"/>
        </w:rPr>
        <w:t xml:space="preserve"> which the designer selects</w:t>
      </w:r>
      <w:r w:rsidR="00262011">
        <w:rPr>
          <w:rFonts w:ascii="Times New Roman" w:hAnsi="Times New Roman" w:cs="Times New Roman"/>
        </w:rPr>
        <w:t>.</w:t>
      </w:r>
    </w:p>
    <w:p w:rsidR="00262011" w:rsidRPr="00262011" w:rsidRDefault="00262011">
      <w:pPr>
        <w:rPr>
          <w:rFonts w:cstheme="minorHAnsi"/>
          <w:b/>
        </w:rPr>
      </w:pPr>
      <w:r w:rsidRPr="00262011">
        <w:rPr>
          <w:rFonts w:cstheme="minorHAnsi"/>
          <w:b/>
        </w:rPr>
        <w:t>Common collector design example</w:t>
      </w:r>
    </w:p>
    <w:p w:rsidR="00F95865" w:rsidRDefault="00877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start with the design </w:t>
      </w:r>
      <w:r w:rsidR="001D630C">
        <w:rPr>
          <w:rFonts w:ascii="Times New Roman" w:hAnsi="Times New Roman" w:cs="Times New Roman"/>
        </w:rPr>
        <w:t xml:space="preserve">example </w:t>
      </w:r>
      <w:r>
        <w:rPr>
          <w:rFonts w:ascii="Times New Roman" w:hAnsi="Times New Roman" w:cs="Times New Roman"/>
        </w:rPr>
        <w:t>of a common collector self</w:t>
      </w:r>
      <w:r w:rsidR="00C36B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bias amplifier</w:t>
      </w:r>
      <w:r w:rsidR="003675F6">
        <w:rPr>
          <w:rFonts w:ascii="Times New Roman" w:hAnsi="Times New Roman" w:cs="Times New Roman"/>
        </w:rPr>
        <w:t xml:space="preserve"> since it is simpler.</w:t>
      </w:r>
    </w:p>
    <w:p w:rsidR="00F95865" w:rsidRDefault="003675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basic design criteria are </w:t>
      </w:r>
      <w:proofErr w:type="spellStart"/>
      <w:r>
        <w:rPr>
          <w:rFonts w:ascii="Times New Roman" w:hAnsi="Times New Roman" w:cs="Times New Roman"/>
        </w:rPr>
        <w:t>Vcc</w:t>
      </w:r>
      <w:proofErr w:type="spellEnd"/>
      <w:r>
        <w:rPr>
          <w:rFonts w:ascii="Times New Roman" w:hAnsi="Times New Roman" w:cs="Times New Roman"/>
        </w:rPr>
        <w:t xml:space="preserve"> = 9V, </w:t>
      </w:r>
      <w:proofErr w:type="spellStart"/>
      <w:r>
        <w:rPr>
          <w:rFonts w:ascii="Times New Roman" w:hAnsi="Times New Roman" w:cs="Times New Roman"/>
        </w:rPr>
        <w:t>Icmax</w:t>
      </w:r>
      <w:proofErr w:type="spellEnd"/>
      <w:r>
        <w:rPr>
          <w:rFonts w:ascii="Times New Roman" w:hAnsi="Times New Roman" w:cs="Times New Roman"/>
        </w:rPr>
        <w:t xml:space="preserve"> is 1.15 mA</w:t>
      </w:r>
      <w:r w:rsidR="00BC3BC1">
        <w:rPr>
          <w:rFonts w:ascii="Times New Roman" w:hAnsi="Times New Roman" w:cs="Times New Roman"/>
        </w:rPr>
        <w:t xml:space="preserve">, </w:t>
      </w:r>
      <w:proofErr w:type="spellStart"/>
      <w:r w:rsidR="00BC3BC1">
        <w:rPr>
          <w:rFonts w:ascii="Times New Roman" w:hAnsi="Times New Roman" w:cs="Times New Roman"/>
        </w:rPr>
        <w:t>hFE</w:t>
      </w:r>
      <w:proofErr w:type="spellEnd"/>
      <w:r w:rsidR="00BC3BC1">
        <w:rPr>
          <w:rFonts w:ascii="Times New Roman" w:hAnsi="Times New Roman" w:cs="Times New Roman"/>
        </w:rPr>
        <w:t xml:space="preserve"> is 150</w:t>
      </w:r>
      <w:r>
        <w:rPr>
          <w:rFonts w:ascii="Times New Roman" w:hAnsi="Times New Roman" w:cs="Times New Roman"/>
        </w:rPr>
        <w:t xml:space="preserve"> and Av is 10.</w:t>
      </w:r>
    </w:p>
    <w:p w:rsidR="003675F6" w:rsidRDefault="003675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</w:t>
      </w:r>
      <w:proofErr w:type="spellStart"/>
      <w:r>
        <w:rPr>
          <w:rFonts w:ascii="Times New Roman" w:hAnsi="Times New Roman" w:cs="Times New Roman"/>
        </w:rPr>
        <w:t>Vce</w:t>
      </w:r>
      <w:proofErr w:type="spellEnd"/>
      <w:r>
        <w:rPr>
          <w:rFonts w:ascii="Times New Roman" w:hAnsi="Times New Roman" w:cs="Times New Roman"/>
        </w:rPr>
        <w:t xml:space="preserve"> is 0.5 </w:t>
      </w:r>
      <w:r w:rsidR="00262011">
        <w:rPr>
          <w:rFonts w:ascii="Times New Roman" w:hAnsi="Times New Roman" w:cs="Times New Roman"/>
        </w:rPr>
        <w:t xml:space="preserve">* </w:t>
      </w:r>
      <w:proofErr w:type="spellStart"/>
      <w:r>
        <w:rPr>
          <w:rFonts w:ascii="Times New Roman" w:hAnsi="Times New Roman" w:cs="Times New Roman"/>
        </w:rPr>
        <w:t>Vcc</w:t>
      </w:r>
      <w:proofErr w:type="spellEnd"/>
      <w:r>
        <w:rPr>
          <w:rFonts w:ascii="Times New Roman" w:hAnsi="Times New Roman" w:cs="Times New Roman"/>
        </w:rPr>
        <w:t xml:space="preserve"> = 4.5V</w:t>
      </w:r>
    </w:p>
    <w:p w:rsidR="003675F6" w:rsidRDefault="003675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Rc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Vce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Icmax</w:t>
      </w:r>
      <w:proofErr w:type="spellEnd"/>
      <w:r>
        <w:rPr>
          <w:rFonts w:ascii="Times New Roman" w:hAnsi="Times New Roman" w:cs="Times New Roman"/>
        </w:rPr>
        <w:t xml:space="preserve"> = 3.9k</w:t>
      </w:r>
    </w:p>
    <w:p w:rsidR="003675F6" w:rsidRDefault="00BC3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base voltage </w:t>
      </w:r>
      <w:proofErr w:type="spellStart"/>
      <w:r>
        <w:rPr>
          <w:rFonts w:ascii="Times New Roman" w:hAnsi="Times New Roman" w:cs="Times New Roman"/>
        </w:rPr>
        <w:t>Ib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Icmax</w:t>
      </w:r>
      <w:proofErr w:type="spellEnd"/>
      <w:r>
        <w:rPr>
          <w:rFonts w:ascii="Times New Roman" w:hAnsi="Times New Roman" w:cs="Times New Roman"/>
        </w:rPr>
        <w:t xml:space="preserve"> /</w:t>
      </w:r>
      <w:proofErr w:type="spellStart"/>
      <w:r>
        <w:rPr>
          <w:rFonts w:ascii="Times New Roman" w:hAnsi="Times New Roman" w:cs="Times New Roman"/>
        </w:rPr>
        <w:t>hFE</w:t>
      </w:r>
      <w:proofErr w:type="spellEnd"/>
      <w:r>
        <w:rPr>
          <w:rFonts w:ascii="Times New Roman" w:hAnsi="Times New Roman" w:cs="Times New Roman"/>
        </w:rPr>
        <w:t xml:space="preserve"> = 0.008mA</w:t>
      </w:r>
    </w:p>
    <w:p w:rsidR="00BC3BC1" w:rsidRDefault="00BC3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A</w:t>
      </w:r>
      <w:r w:rsidR="0015657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~ </w:t>
      </w:r>
      <w:proofErr w:type="spellStart"/>
      <w:r>
        <w:rPr>
          <w:rFonts w:ascii="Times New Roman" w:hAnsi="Times New Roman" w:cs="Times New Roman"/>
        </w:rPr>
        <w:t>Rc</w:t>
      </w:r>
      <w:proofErr w:type="spellEnd"/>
      <w:r>
        <w:rPr>
          <w:rFonts w:ascii="Times New Roman" w:hAnsi="Times New Roman" w:cs="Times New Roman"/>
        </w:rPr>
        <w:t>/Re</w:t>
      </w:r>
      <w:r w:rsidR="00CD2112">
        <w:rPr>
          <w:rFonts w:ascii="Times New Roman" w:hAnsi="Times New Roman" w:cs="Times New Roman"/>
        </w:rPr>
        <w:t xml:space="preserve"> (ignoring the internal device emitter junction resistance)</w:t>
      </w:r>
    </w:p>
    <w:p w:rsidR="00BC3BC1" w:rsidRDefault="00BC3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 Re = 390 </w:t>
      </w:r>
      <w:proofErr w:type="gramStart"/>
      <w:r>
        <w:rPr>
          <w:rFonts w:ascii="Times New Roman" w:hAnsi="Times New Roman" w:cs="Times New Roman"/>
        </w:rPr>
        <w:t>ohm</w:t>
      </w:r>
      <w:r w:rsidR="00CD2112">
        <w:rPr>
          <w:rFonts w:ascii="Times New Roman" w:hAnsi="Times New Roman" w:cs="Times New Roman"/>
        </w:rPr>
        <w:t xml:space="preserve">  (</w:t>
      </w:r>
      <w:proofErr w:type="spellStart"/>
      <w:proofErr w:type="gramEnd"/>
      <w:r w:rsidR="00CD2112">
        <w:rPr>
          <w:rFonts w:ascii="Times New Roman" w:hAnsi="Times New Roman" w:cs="Times New Roman"/>
        </w:rPr>
        <w:t>Rc</w:t>
      </w:r>
      <w:proofErr w:type="spellEnd"/>
      <w:r w:rsidR="00CD2112">
        <w:rPr>
          <w:rFonts w:ascii="Times New Roman" w:hAnsi="Times New Roman" w:cs="Times New Roman"/>
        </w:rPr>
        <w:t>/10)</w:t>
      </w:r>
    </w:p>
    <w:p w:rsidR="00BC3BC1" w:rsidRDefault="001D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Vre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Icmax</w:t>
      </w:r>
      <w:proofErr w:type="spellEnd"/>
      <w:r>
        <w:rPr>
          <w:rFonts w:ascii="Times New Roman" w:hAnsi="Times New Roman" w:cs="Times New Roman"/>
        </w:rPr>
        <w:t xml:space="preserve"> * </w:t>
      </w:r>
      <w:proofErr w:type="gramStart"/>
      <w:r>
        <w:rPr>
          <w:rFonts w:ascii="Times New Roman" w:hAnsi="Times New Roman" w:cs="Times New Roman"/>
        </w:rPr>
        <w:t>Re  =</w:t>
      </w:r>
      <w:proofErr w:type="gramEnd"/>
      <w:r>
        <w:rPr>
          <w:rFonts w:ascii="Times New Roman" w:hAnsi="Times New Roman" w:cs="Times New Roman"/>
        </w:rPr>
        <w:t xml:space="preserve"> 0.45 V</w:t>
      </w:r>
    </w:p>
    <w:p w:rsidR="001D630C" w:rsidRDefault="001D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Vb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Vbe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Vre</w:t>
      </w:r>
      <w:proofErr w:type="spellEnd"/>
      <w:r>
        <w:rPr>
          <w:rFonts w:ascii="Times New Roman" w:hAnsi="Times New Roman" w:cs="Times New Roman"/>
        </w:rPr>
        <w:t xml:space="preserve"> = 0.7 + 0.45 V = 1.15 </w:t>
      </w:r>
      <w:proofErr w:type="gramStart"/>
      <w:r>
        <w:rPr>
          <w:rFonts w:ascii="Times New Roman" w:hAnsi="Times New Roman" w:cs="Times New Roman"/>
        </w:rPr>
        <w:t>V</w:t>
      </w:r>
      <w:r w:rsidR="0015505D">
        <w:rPr>
          <w:rFonts w:ascii="Times New Roman" w:hAnsi="Times New Roman" w:cs="Times New Roman"/>
        </w:rPr>
        <w:t xml:space="preserve">  (</w:t>
      </w:r>
      <w:proofErr w:type="spellStart"/>
      <w:proofErr w:type="gramEnd"/>
      <w:r w:rsidR="0015505D">
        <w:rPr>
          <w:rFonts w:ascii="Times New Roman" w:hAnsi="Times New Roman" w:cs="Times New Roman"/>
        </w:rPr>
        <w:t>Vbe</w:t>
      </w:r>
      <w:proofErr w:type="spellEnd"/>
      <w:r w:rsidR="0015505D">
        <w:rPr>
          <w:rFonts w:ascii="Times New Roman" w:hAnsi="Times New Roman" w:cs="Times New Roman"/>
        </w:rPr>
        <w:t xml:space="preserve"> is constant)</w:t>
      </w:r>
    </w:p>
    <w:p w:rsidR="001D630C" w:rsidRDefault="001D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</w:t>
      </w:r>
      <w:proofErr w:type="spellStart"/>
      <w:r>
        <w:rPr>
          <w:rFonts w:ascii="Times New Roman" w:hAnsi="Times New Roman" w:cs="Times New Roman"/>
        </w:rPr>
        <w:t>Rb</w:t>
      </w:r>
      <w:proofErr w:type="spellEnd"/>
      <w:r>
        <w:rPr>
          <w:rFonts w:ascii="Times New Roman" w:hAnsi="Times New Roman" w:cs="Times New Roman"/>
        </w:rPr>
        <w:t xml:space="preserve"> = (</w:t>
      </w:r>
      <w:proofErr w:type="spellStart"/>
      <w:r>
        <w:rPr>
          <w:rFonts w:ascii="Times New Roman" w:hAnsi="Times New Roman" w:cs="Times New Roman"/>
        </w:rPr>
        <w:t>Vce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Vb</w:t>
      </w:r>
      <w:proofErr w:type="spellEnd"/>
      <w:r>
        <w:rPr>
          <w:rFonts w:ascii="Times New Roman" w:hAnsi="Times New Roman" w:cs="Times New Roman"/>
        </w:rPr>
        <w:t xml:space="preserve">) / </w:t>
      </w:r>
      <w:proofErr w:type="spellStart"/>
      <w:proofErr w:type="gramStart"/>
      <w:r>
        <w:rPr>
          <w:rFonts w:ascii="Times New Roman" w:hAnsi="Times New Roman" w:cs="Times New Roman"/>
        </w:rPr>
        <w:t>Ib</w:t>
      </w:r>
      <w:proofErr w:type="spellEnd"/>
      <w:r>
        <w:rPr>
          <w:rFonts w:ascii="Times New Roman" w:hAnsi="Times New Roman" w:cs="Times New Roman"/>
        </w:rPr>
        <w:t xml:space="preserve">  =</w:t>
      </w:r>
      <w:proofErr w:type="gramEnd"/>
      <w:r>
        <w:rPr>
          <w:rFonts w:ascii="Times New Roman" w:hAnsi="Times New Roman" w:cs="Times New Roman"/>
        </w:rPr>
        <w:t xml:space="preserve"> (4.5 – 1.15)/0.008  = 4</w:t>
      </w:r>
      <w:r w:rsidR="00156575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k</w:t>
      </w:r>
    </w:p>
    <w:p w:rsidR="001D630C" w:rsidRDefault="001D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we have for our example amplifier:</w:t>
      </w:r>
    </w:p>
    <w:p w:rsidR="001D630C" w:rsidRDefault="001D630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Rc</w:t>
      </w:r>
      <w:proofErr w:type="spellEnd"/>
      <w:r>
        <w:rPr>
          <w:rFonts w:ascii="Times New Roman" w:hAnsi="Times New Roman" w:cs="Times New Roman"/>
        </w:rPr>
        <w:t xml:space="preserve"> = 3.9k</w:t>
      </w:r>
    </w:p>
    <w:p w:rsidR="001D630C" w:rsidRDefault="001D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Rb = </w:t>
      </w:r>
      <w:proofErr w:type="gramStart"/>
      <w:r>
        <w:rPr>
          <w:rFonts w:ascii="Times New Roman" w:hAnsi="Times New Roman" w:cs="Times New Roman"/>
        </w:rPr>
        <w:t>430k</w:t>
      </w:r>
      <w:r w:rsidR="00F744FE">
        <w:rPr>
          <w:rFonts w:ascii="Times New Roman" w:hAnsi="Times New Roman" w:cs="Times New Roman"/>
        </w:rPr>
        <w:t xml:space="preserve">  (</w:t>
      </w:r>
      <w:proofErr w:type="gramEnd"/>
      <w:r w:rsidR="00F744FE">
        <w:rPr>
          <w:rFonts w:ascii="Times New Roman" w:hAnsi="Times New Roman" w:cs="Times New Roman"/>
        </w:rPr>
        <w:t>may need to be varied to optimise results</w:t>
      </w:r>
      <w:r w:rsidR="00A7428B">
        <w:rPr>
          <w:rFonts w:ascii="Times New Roman" w:hAnsi="Times New Roman" w:cs="Times New Roman"/>
        </w:rPr>
        <w:t xml:space="preserve">, particularly if unsure about the value of </w:t>
      </w:r>
      <w:proofErr w:type="spellStart"/>
      <w:r w:rsidR="00A7428B">
        <w:rPr>
          <w:rFonts w:ascii="Times New Roman" w:hAnsi="Times New Roman" w:cs="Times New Roman"/>
        </w:rPr>
        <w:t>hFE</w:t>
      </w:r>
      <w:proofErr w:type="spellEnd"/>
      <w:r w:rsidR="00A7428B">
        <w:rPr>
          <w:rFonts w:ascii="Times New Roman" w:hAnsi="Times New Roman" w:cs="Times New Roman"/>
        </w:rPr>
        <w:t>)</w:t>
      </w:r>
    </w:p>
    <w:p w:rsidR="001D630C" w:rsidRDefault="001D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 = 390 ohm</w:t>
      </w:r>
    </w:p>
    <w:p w:rsidR="00FA095B" w:rsidRDefault="001D6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you wi</w:t>
      </w:r>
      <w:r w:rsidR="0022695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l see that the value of Rb is </w:t>
      </w:r>
      <w:r w:rsidR="00226957">
        <w:rPr>
          <w:rFonts w:ascii="Times New Roman" w:hAnsi="Times New Roman" w:cs="Times New Roman"/>
        </w:rPr>
        <w:t xml:space="preserve">highly dependent on </w:t>
      </w:r>
      <w:proofErr w:type="spellStart"/>
      <w:r w:rsidR="00226957">
        <w:rPr>
          <w:rFonts w:ascii="Times New Roman" w:hAnsi="Times New Roman" w:cs="Times New Roman"/>
        </w:rPr>
        <w:t>hFE</w:t>
      </w:r>
      <w:proofErr w:type="spellEnd"/>
      <w:r w:rsidR="00226957">
        <w:rPr>
          <w:rFonts w:ascii="Times New Roman" w:hAnsi="Times New Roman" w:cs="Times New Roman"/>
        </w:rPr>
        <w:t xml:space="preserve">, so it is important that </w:t>
      </w:r>
      <w:proofErr w:type="spellStart"/>
      <w:r w:rsidR="00226957">
        <w:rPr>
          <w:rFonts w:ascii="Times New Roman" w:hAnsi="Times New Roman" w:cs="Times New Roman"/>
        </w:rPr>
        <w:t>hFE</w:t>
      </w:r>
      <w:proofErr w:type="spellEnd"/>
      <w:r w:rsidR="00226957">
        <w:rPr>
          <w:rFonts w:ascii="Times New Roman" w:hAnsi="Times New Roman" w:cs="Times New Roman"/>
        </w:rPr>
        <w:t xml:space="preserve"> is measured</w:t>
      </w:r>
      <w:r w:rsidR="00A7428B">
        <w:rPr>
          <w:rFonts w:ascii="Times New Roman" w:hAnsi="Times New Roman" w:cs="Times New Roman"/>
        </w:rPr>
        <w:t xml:space="preserve"> or known exactly.</w:t>
      </w:r>
    </w:p>
    <w:p w:rsidR="00FA095B" w:rsidRDefault="00FA0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 can be zero but that does not mean infinite Av given the internal device resistance </w:t>
      </w:r>
      <w:r w:rsidR="00962DF5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perhaps of the order of 10 ohms.</w:t>
      </w:r>
    </w:p>
    <w:p w:rsidR="00FA095B" w:rsidRDefault="00FA09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Coupling capacitors C</w:t>
      </w:r>
      <w:r w:rsidR="0015505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and C</w:t>
      </w:r>
      <w:r w:rsidR="001550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will depend on the frequencies to be handled by the amplifier.  For audio frequencies a value of around 1 </w:t>
      </w:r>
      <w:proofErr w:type="spellStart"/>
      <w:r>
        <w:rPr>
          <w:rFonts w:ascii="Times New Roman" w:hAnsi="Times New Roman" w:cs="Times New Roman"/>
        </w:rPr>
        <w:t>microFarad</w:t>
      </w:r>
      <w:proofErr w:type="spellEnd"/>
      <w:r>
        <w:rPr>
          <w:rFonts w:ascii="Times New Roman" w:hAnsi="Times New Roman" w:cs="Times New Roman"/>
        </w:rPr>
        <w:t xml:space="preserve"> is typical but not critical.</w:t>
      </w:r>
      <w:r w:rsidR="0015505D">
        <w:rPr>
          <w:rFonts w:ascii="Times New Roman" w:hAnsi="Times New Roman" w:cs="Times New Roman"/>
        </w:rPr>
        <w:t xml:space="preserve">  Note the polarity if using electrolytics.</w:t>
      </w:r>
    </w:p>
    <w:p w:rsidR="001D630C" w:rsidRDefault="002269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some simplifications used in this design and </w:t>
      </w:r>
      <w:r w:rsidR="00AA6CF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measured Av will be little less than calculated</w:t>
      </w:r>
      <w:r w:rsidR="0015505D">
        <w:rPr>
          <w:rFonts w:ascii="Times New Roman" w:hAnsi="Times New Roman" w:cs="Times New Roman"/>
        </w:rPr>
        <w:t>, so Re could be a little less if needed.</w:t>
      </w:r>
    </w:p>
    <w:p w:rsidR="001D630C" w:rsidRDefault="00064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1 contains a calculator outline which you can put into an EXCEL spreadsheet.</w:t>
      </w:r>
    </w:p>
    <w:p w:rsidR="00113233" w:rsidRDefault="00113233">
      <w:pPr>
        <w:rPr>
          <w:rFonts w:ascii="Times New Roman" w:hAnsi="Times New Roman" w:cs="Times New Roman"/>
        </w:rPr>
      </w:pPr>
    </w:p>
    <w:p w:rsidR="00113233" w:rsidRDefault="00113233">
      <w:pPr>
        <w:rPr>
          <w:rFonts w:ascii="Times New Roman" w:hAnsi="Times New Roman" w:cs="Times New Roman"/>
        </w:rPr>
      </w:pPr>
    </w:p>
    <w:p w:rsidR="00113233" w:rsidRDefault="00113233">
      <w:pPr>
        <w:rPr>
          <w:rFonts w:ascii="Times New Roman" w:hAnsi="Times New Roman" w:cs="Times New Roman"/>
        </w:rPr>
      </w:pPr>
    </w:p>
    <w:p w:rsidR="00857CFA" w:rsidRPr="00857CFA" w:rsidRDefault="00857CFA">
      <w:pPr>
        <w:rPr>
          <w:rFonts w:cstheme="minorHAnsi"/>
          <w:b/>
        </w:rPr>
      </w:pPr>
      <w:r w:rsidRPr="00857CFA">
        <w:rPr>
          <w:rFonts w:cstheme="minorHAnsi"/>
          <w:b/>
        </w:rPr>
        <w:lastRenderedPageBreak/>
        <w:t>Voltage divider bias example</w:t>
      </w:r>
    </w:p>
    <w:p w:rsidR="00857CFA" w:rsidRDefault="00857C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design criteria are similar to that used for the common collector case.</w:t>
      </w:r>
    </w:p>
    <w:p w:rsidR="00857CFA" w:rsidRDefault="00D957D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Vcc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hFE</w:t>
      </w:r>
      <w:proofErr w:type="spellEnd"/>
      <w:r>
        <w:rPr>
          <w:rFonts w:ascii="Times New Roman" w:hAnsi="Times New Roman" w:cs="Times New Roman"/>
        </w:rPr>
        <w:t xml:space="preserve">, and </w:t>
      </w:r>
      <w:proofErr w:type="spellStart"/>
      <w:r>
        <w:rPr>
          <w:rFonts w:ascii="Times New Roman" w:hAnsi="Times New Roman" w:cs="Times New Roman"/>
        </w:rPr>
        <w:t>Icmax</w:t>
      </w:r>
      <w:proofErr w:type="spellEnd"/>
      <w:r>
        <w:rPr>
          <w:rFonts w:ascii="Times New Roman" w:hAnsi="Times New Roman" w:cs="Times New Roman"/>
        </w:rPr>
        <w:t xml:space="preserve"> are the same.</w:t>
      </w:r>
    </w:p>
    <w:p w:rsidR="00D957D6" w:rsidRDefault="00D95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Rule of thumb states that </w:t>
      </w:r>
      <w:proofErr w:type="spellStart"/>
      <w:r>
        <w:rPr>
          <w:rFonts w:ascii="Times New Roman" w:hAnsi="Times New Roman" w:cs="Times New Roman"/>
        </w:rPr>
        <w:t>Vre</w:t>
      </w:r>
      <w:proofErr w:type="spellEnd"/>
      <w:r>
        <w:rPr>
          <w:rFonts w:ascii="Times New Roman" w:hAnsi="Times New Roman" w:cs="Times New Roman"/>
        </w:rPr>
        <w:t xml:space="preserve"> should be about 0.1 * </w:t>
      </w:r>
      <w:proofErr w:type="spellStart"/>
      <w:r>
        <w:rPr>
          <w:rFonts w:ascii="Times New Roman" w:hAnsi="Times New Roman" w:cs="Times New Roman"/>
        </w:rPr>
        <w:t>Vcc</w:t>
      </w:r>
      <w:proofErr w:type="spellEnd"/>
      <w:r>
        <w:rPr>
          <w:rFonts w:ascii="Times New Roman" w:hAnsi="Times New Roman" w:cs="Times New Roman"/>
        </w:rPr>
        <w:t xml:space="preserve"> for stability but for this example</w:t>
      </w:r>
    </w:p>
    <w:p w:rsidR="00D957D6" w:rsidRDefault="00D957D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Vre</w:t>
      </w:r>
      <w:proofErr w:type="spellEnd"/>
      <w:r>
        <w:rPr>
          <w:rFonts w:ascii="Times New Roman" w:hAnsi="Times New Roman" w:cs="Times New Roman"/>
        </w:rPr>
        <w:t xml:space="preserve"> = 0.045 *</w:t>
      </w:r>
      <w:proofErr w:type="spellStart"/>
      <w:proofErr w:type="gramStart"/>
      <w:r>
        <w:rPr>
          <w:rFonts w:ascii="Times New Roman" w:hAnsi="Times New Roman" w:cs="Times New Roman"/>
        </w:rPr>
        <w:t>Vcc</w:t>
      </w:r>
      <w:proofErr w:type="spellEnd"/>
      <w:r>
        <w:rPr>
          <w:rFonts w:ascii="Times New Roman" w:hAnsi="Times New Roman" w:cs="Times New Roman"/>
        </w:rPr>
        <w:t xml:space="preserve">  =</w:t>
      </w:r>
      <w:proofErr w:type="gramEnd"/>
      <w:r>
        <w:rPr>
          <w:rFonts w:ascii="Times New Roman" w:hAnsi="Times New Roman" w:cs="Times New Roman"/>
        </w:rPr>
        <w:t xml:space="preserve"> 0.4</w:t>
      </w:r>
      <w:r w:rsidR="00F5435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5V</w:t>
      </w:r>
    </w:p>
    <w:p w:rsidR="00857CFA" w:rsidRDefault="00D957D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Rc</w:t>
      </w:r>
      <w:proofErr w:type="spellEnd"/>
      <w:r>
        <w:rPr>
          <w:rFonts w:ascii="Times New Roman" w:hAnsi="Times New Roman" w:cs="Times New Roman"/>
        </w:rPr>
        <w:t xml:space="preserve"> = 3.9k as before</w:t>
      </w:r>
    </w:p>
    <w:p w:rsidR="00857CFA" w:rsidRDefault="00D957D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Ib</w:t>
      </w:r>
      <w:proofErr w:type="spellEnd"/>
      <w:r>
        <w:rPr>
          <w:rFonts w:ascii="Times New Roman" w:hAnsi="Times New Roman" w:cs="Times New Roman"/>
        </w:rPr>
        <w:t xml:space="preserve"> = 0.008mA as before</w:t>
      </w:r>
    </w:p>
    <w:p w:rsidR="00D957D6" w:rsidRDefault="00D95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Rule of thumb says that the </w:t>
      </w:r>
      <w:r w:rsidR="00B81FC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bleed</w:t>
      </w:r>
      <w:r w:rsidR="0011323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current in the voltage divider R1</w:t>
      </w:r>
      <w:r w:rsidR="00B81FC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R</w:t>
      </w:r>
      <w:r w:rsidR="00B81FC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should be 10 * </w:t>
      </w:r>
      <w:proofErr w:type="spellStart"/>
      <w:r>
        <w:rPr>
          <w:rFonts w:ascii="Times New Roman" w:hAnsi="Times New Roman" w:cs="Times New Roman"/>
        </w:rPr>
        <w:t>Ib</w:t>
      </w:r>
      <w:proofErr w:type="spellEnd"/>
    </w:p>
    <w:p w:rsidR="00857CFA" w:rsidRDefault="00D95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 R2 = (</w:t>
      </w:r>
      <w:proofErr w:type="spellStart"/>
      <w:r>
        <w:rPr>
          <w:rFonts w:ascii="Times New Roman" w:hAnsi="Times New Roman" w:cs="Times New Roman"/>
        </w:rPr>
        <w:t>Vre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Vbe</w:t>
      </w:r>
      <w:proofErr w:type="spellEnd"/>
      <w:r>
        <w:rPr>
          <w:rFonts w:ascii="Times New Roman" w:hAnsi="Times New Roman" w:cs="Times New Roman"/>
        </w:rPr>
        <w:t xml:space="preserve">) / (10 * </w:t>
      </w:r>
      <w:proofErr w:type="spellStart"/>
      <w:proofErr w:type="gramStart"/>
      <w:r>
        <w:rPr>
          <w:rFonts w:ascii="Times New Roman" w:hAnsi="Times New Roman" w:cs="Times New Roman"/>
        </w:rPr>
        <w:t>Ib</w:t>
      </w:r>
      <w:proofErr w:type="spellEnd"/>
      <w:proofErr w:type="gramEnd"/>
      <w:r>
        <w:rPr>
          <w:rFonts w:ascii="Times New Roman" w:hAnsi="Times New Roman" w:cs="Times New Roman"/>
        </w:rPr>
        <w:t>) = (0.</w:t>
      </w:r>
      <w:r w:rsidR="00F5435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05 + 0.7) / (</w:t>
      </w:r>
      <w:r w:rsidR="0023634C">
        <w:rPr>
          <w:rFonts w:ascii="Times New Roman" w:hAnsi="Times New Roman" w:cs="Times New Roman"/>
        </w:rPr>
        <w:t>0.08) = 14.4 K</w:t>
      </w:r>
    </w:p>
    <w:p w:rsidR="00D957D6" w:rsidRDefault="00C22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R1 =</w:t>
      </w:r>
      <w:r w:rsidR="00F5435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Vcc</w:t>
      </w:r>
      <w:proofErr w:type="spellEnd"/>
      <w:r>
        <w:rPr>
          <w:rFonts w:ascii="Times New Roman" w:hAnsi="Times New Roman" w:cs="Times New Roman"/>
        </w:rPr>
        <w:t>-(</w:t>
      </w:r>
      <w:proofErr w:type="spellStart"/>
      <w:r>
        <w:rPr>
          <w:rFonts w:ascii="Times New Roman" w:hAnsi="Times New Roman" w:cs="Times New Roman"/>
        </w:rPr>
        <w:t>Vre+Vbe</w:t>
      </w:r>
      <w:proofErr w:type="spellEnd"/>
      <w:r>
        <w:rPr>
          <w:rFonts w:ascii="Times New Roman" w:hAnsi="Times New Roman" w:cs="Times New Roman"/>
        </w:rPr>
        <w:t>)) / 11 *</w:t>
      </w:r>
      <w:proofErr w:type="spellStart"/>
      <w:proofErr w:type="gramStart"/>
      <w:r>
        <w:rPr>
          <w:rFonts w:ascii="Times New Roman" w:hAnsi="Times New Roman" w:cs="Times New Roman"/>
        </w:rPr>
        <w:t>Ib</w:t>
      </w:r>
      <w:proofErr w:type="spellEnd"/>
      <w:proofErr w:type="gramEnd"/>
      <w:r>
        <w:rPr>
          <w:rFonts w:ascii="Times New Roman" w:hAnsi="Times New Roman" w:cs="Times New Roman"/>
        </w:rPr>
        <w:t xml:space="preserve"> = 93.6 k</w:t>
      </w:r>
    </w:p>
    <w:p w:rsidR="00D957D6" w:rsidRDefault="00C220A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Vb</w:t>
      </w:r>
      <w:proofErr w:type="spellEnd"/>
      <w:r>
        <w:rPr>
          <w:rFonts w:ascii="Times New Roman" w:hAnsi="Times New Roman" w:cs="Times New Roman"/>
        </w:rPr>
        <w:t xml:space="preserve"> = 10 * </w:t>
      </w:r>
      <w:proofErr w:type="spellStart"/>
      <w:proofErr w:type="gramStart"/>
      <w:r>
        <w:rPr>
          <w:rFonts w:ascii="Times New Roman" w:hAnsi="Times New Roman" w:cs="Times New Roman"/>
        </w:rPr>
        <w:t>Ib</w:t>
      </w:r>
      <w:proofErr w:type="spellEnd"/>
      <w:proofErr w:type="gramEnd"/>
      <w:r>
        <w:rPr>
          <w:rFonts w:ascii="Times New Roman" w:hAnsi="Times New Roman" w:cs="Times New Roman"/>
        </w:rPr>
        <w:t xml:space="preserve"> * R2 = 1.1V</w:t>
      </w:r>
    </w:p>
    <w:p w:rsidR="00934B2B" w:rsidRDefault="00934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 ~ 390 ohm</w:t>
      </w:r>
      <w:r w:rsidR="00B81FC1">
        <w:rPr>
          <w:rFonts w:ascii="Times New Roman" w:hAnsi="Times New Roman" w:cs="Times New Roman"/>
        </w:rPr>
        <w:t xml:space="preserve"> as before</w:t>
      </w:r>
    </w:p>
    <w:p w:rsidR="00934B2B" w:rsidRDefault="00912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 ~</w:t>
      </w:r>
      <w:r w:rsidR="00934B2B">
        <w:rPr>
          <w:rFonts w:ascii="Times New Roman" w:hAnsi="Times New Roman" w:cs="Times New Roman"/>
        </w:rPr>
        <w:t>10 for low frequencies</w:t>
      </w:r>
      <w:r w:rsidR="00B81FC1">
        <w:rPr>
          <w:rFonts w:ascii="Times New Roman" w:hAnsi="Times New Roman" w:cs="Times New Roman"/>
        </w:rPr>
        <w:t xml:space="preserve"> (for Ce effectively open circuit</w:t>
      </w:r>
      <w:r w:rsidR="00197953">
        <w:rPr>
          <w:rFonts w:ascii="Times New Roman" w:hAnsi="Times New Roman" w:cs="Times New Roman"/>
        </w:rPr>
        <w:t xml:space="preserve"> or omitted</w:t>
      </w:r>
      <w:r w:rsidR="00B81FC1">
        <w:rPr>
          <w:rFonts w:ascii="Times New Roman" w:hAnsi="Times New Roman" w:cs="Times New Roman"/>
        </w:rPr>
        <w:t>)</w:t>
      </w:r>
    </w:p>
    <w:p w:rsidR="00EC67ED" w:rsidRDefault="00934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needs to have a reactance of approximately Re/10</w:t>
      </w:r>
      <w:r w:rsidR="001E3A8F">
        <w:rPr>
          <w:rFonts w:ascii="Times New Roman" w:hAnsi="Times New Roman" w:cs="Times New Roman"/>
        </w:rPr>
        <w:t xml:space="preserve"> at the frequencies of interest</w:t>
      </w:r>
      <w:r>
        <w:rPr>
          <w:rFonts w:ascii="Times New Roman" w:hAnsi="Times New Roman" w:cs="Times New Roman"/>
        </w:rPr>
        <w:t xml:space="preserve">.  For audio frequencies Ce may be say 220 </w:t>
      </w:r>
      <w:proofErr w:type="spellStart"/>
      <w:r>
        <w:rPr>
          <w:rFonts w:ascii="Times New Roman" w:hAnsi="Times New Roman" w:cs="Times New Roman"/>
        </w:rPr>
        <w:t>micr</w:t>
      </w:r>
      <w:r w:rsidR="00B81FC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Farad</w:t>
      </w:r>
      <w:proofErr w:type="spellEnd"/>
      <w:r>
        <w:rPr>
          <w:rFonts w:ascii="Times New Roman" w:hAnsi="Times New Roman" w:cs="Times New Roman"/>
        </w:rPr>
        <w:t>.</w:t>
      </w:r>
      <w:r w:rsidR="00B81FC1">
        <w:rPr>
          <w:rFonts w:ascii="Times New Roman" w:hAnsi="Times New Roman" w:cs="Times New Roman"/>
        </w:rPr>
        <w:t xml:space="preserve">  Ce is used to </w:t>
      </w:r>
      <w:r w:rsidR="00E143D6">
        <w:rPr>
          <w:rFonts w:ascii="Times New Roman" w:hAnsi="Times New Roman" w:cs="Times New Roman"/>
        </w:rPr>
        <w:t xml:space="preserve">significantly </w:t>
      </w:r>
      <w:bookmarkStart w:id="0" w:name="_GoBack"/>
      <w:bookmarkEnd w:id="0"/>
      <w:r w:rsidR="00B81FC1">
        <w:rPr>
          <w:rFonts w:ascii="Times New Roman" w:hAnsi="Times New Roman" w:cs="Times New Roman"/>
        </w:rPr>
        <w:t>increase Av while maintaining appropriate DC conditions.</w:t>
      </w:r>
      <w:r w:rsidR="00EC67ED">
        <w:rPr>
          <w:rFonts w:ascii="Times New Roman" w:hAnsi="Times New Roman" w:cs="Times New Roman"/>
        </w:rPr>
        <w:t xml:space="preserve">  Depending on the required amplifier bandwidth the output level versus frequency will not be level due to the reactance of Ce in combination with Re.</w:t>
      </w:r>
    </w:p>
    <w:p w:rsidR="00934B2B" w:rsidRDefault="00934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should be noted that because of the voltage divider, </w:t>
      </w:r>
      <w:proofErr w:type="spellStart"/>
      <w:r>
        <w:rPr>
          <w:rFonts w:ascii="Times New Roman" w:hAnsi="Times New Roman" w:cs="Times New Roman"/>
        </w:rPr>
        <w:t>hFE</w:t>
      </w:r>
      <w:proofErr w:type="spellEnd"/>
      <w:r>
        <w:rPr>
          <w:rFonts w:ascii="Times New Roman" w:hAnsi="Times New Roman" w:cs="Times New Roman"/>
        </w:rPr>
        <w:t xml:space="preserve"> is not critical and a nominal or average val</w:t>
      </w:r>
      <w:r w:rsidR="00033D2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e can be used provided that the ratio of R1/R2 is preserved.</w:t>
      </w:r>
      <w:r w:rsidR="009B795D">
        <w:rPr>
          <w:rFonts w:ascii="Times New Roman" w:hAnsi="Times New Roman" w:cs="Times New Roman"/>
        </w:rPr>
        <w:t xml:space="preserve">  (In this case R1/R2 = 6.5).</w:t>
      </w:r>
    </w:p>
    <w:p w:rsidR="00934B2B" w:rsidRDefault="00E03B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for our practical amplifier example:</w:t>
      </w:r>
    </w:p>
    <w:p w:rsidR="00D957D6" w:rsidRDefault="00E03BB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Rc</w:t>
      </w:r>
      <w:proofErr w:type="spellEnd"/>
      <w:r>
        <w:rPr>
          <w:rFonts w:ascii="Times New Roman" w:hAnsi="Times New Roman" w:cs="Times New Roman"/>
        </w:rPr>
        <w:t xml:space="preserve"> = 3.9K</w:t>
      </w:r>
    </w:p>
    <w:p w:rsidR="00E03BB1" w:rsidRDefault="00E03B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 = 390 ohm</w:t>
      </w:r>
    </w:p>
    <w:p w:rsidR="00E03BB1" w:rsidRDefault="009B7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R1 = 15k</w:t>
      </w:r>
    </w:p>
    <w:p w:rsidR="009B795D" w:rsidRDefault="009B7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 = 100 k</w:t>
      </w:r>
    </w:p>
    <w:p w:rsidR="009B795D" w:rsidRDefault="009B7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C67E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and C</w:t>
      </w:r>
      <w:r w:rsidR="00EC67E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are as per before.</w:t>
      </w:r>
    </w:p>
    <w:p w:rsidR="009B795D" w:rsidRDefault="00DA1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</w:t>
      </w:r>
      <w:r w:rsidR="00FF27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there are some simplifications with these calculations.</w:t>
      </w:r>
    </w:p>
    <w:p w:rsidR="00C34373" w:rsidRDefault="00C34373" w:rsidP="00C34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1 contains a calculator outline which you can put into an EXCEL spreadsheet.</w:t>
      </w:r>
    </w:p>
    <w:p w:rsidR="00FF27ED" w:rsidRDefault="00FF27ED">
      <w:pPr>
        <w:rPr>
          <w:rFonts w:ascii="Times New Roman" w:hAnsi="Times New Roman" w:cs="Times New Roman"/>
        </w:rPr>
      </w:pPr>
    </w:p>
    <w:p w:rsidR="00113233" w:rsidRPr="00113233" w:rsidRDefault="00113233">
      <w:pPr>
        <w:rPr>
          <w:rFonts w:cs="Times New Roman"/>
          <w:b/>
        </w:rPr>
      </w:pPr>
      <w:r w:rsidRPr="00113233">
        <w:rPr>
          <w:rFonts w:cs="Times New Roman"/>
          <w:b/>
        </w:rPr>
        <w:t>Amplifiers in cascade</w:t>
      </w:r>
    </w:p>
    <w:p w:rsidR="00113233" w:rsidRDefault="004F3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connect multiple single stage small signal amplifiers in cascade as required, but the inter stage coupling capacitors </w:t>
      </w:r>
      <w:r w:rsidR="001E3A8F">
        <w:rPr>
          <w:rFonts w:ascii="Times New Roman" w:hAnsi="Times New Roman" w:cs="Times New Roman"/>
        </w:rPr>
        <w:t>cannot</w:t>
      </w:r>
      <w:r>
        <w:rPr>
          <w:rFonts w:ascii="Times New Roman" w:hAnsi="Times New Roman" w:cs="Times New Roman"/>
        </w:rPr>
        <w:t xml:space="preserve"> be electrolytic types.</w:t>
      </w:r>
    </w:p>
    <w:p w:rsidR="004F359C" w:rsidRDefault="004F359C">
      <w:pPr>
        <w:rPr>
          <w:rFonts w:ascii="Times New Roman" w:hAnsi="Times New Roman" w:cs="Times New Roman"/>
        </w:rPr>
      </w:pPr>
    </w:p>
    <w:p w:rsidR="00063581" w:rsidRDefault="00063581">
      <w:pPr>
        <w:rPr>
          <w:rFonts w:ascii="Times New Roman" w:hAnsi="Times New Roman" w:cs="Times New Roman"/>
        </w:rPr>
      </w:pPr>
    </w:p>
    <w:p w:rsidR="00063581" w:rsidRDefault="00063581">
      <w:pPr>
        <w:rPr>
          <w:rFonts w:ascii="Times New Roman" w:hAnsi="Times New Roman" w:cs="Times New Roman"/>
        </w:rPr>
      </w:pPr>
    </w:p>
    <w:p w:rsidR="00FF27ED" w:rsidRPr="00FF27ED" w:rsidRDefault="00FF27ED">
      <w:pPr>
        <w:rPr>
          <w:rFonts w:cstheme="minorHAnsi"/>
          <w:b/>
        </w:rPr>
      </w:pPr>
      <w:r w:rsidRPr="00FF27ED">
        <w:rPr>
          <w:rFonts w:cstheme="minorHAnsi"/>
          <w:b/>
        </w:rPr>
        <w:lastRenderedPageBreak/>
        <w:t>Building small signal amplifiers</w:t>
      </w:r>
    </w:p>
    <w:p w:rsidR="00FF27ED" w:rsidRDefault="00FF2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Experimenters need to have a robust and effective</w:t>
      </w:r>
      <w:r w:rsidR="00D811A1">
        <w:rPr>
          <w:rFonts w:ascii="Times New Roman" w:hAnsi="Times New Roman" w:cs="Times New Roman"/>
        </w:rPr>
        <w:t xml:space="preserve"> prototyping </w:t>
      </w:r>
      <w:r>
        <w:rPr>
          <w:rFonts w:ascii="Times New Roman" w:hAnsi="Times New Roman" w:cs="Times New Roman"/>
        </w:rPr>
        <w:t>test bed, particularly if the ultimate job will be realised in a printed circuit boar</w:t>
      </w:r>
      <w:r w:rsidR="0091408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(PCB)</w:t>
      </w:r>
      <w:r w:rsidR="00914087">
        <w:rPr>
          <w:rFonts w:ascii="Times New Roman" w:hAnsi="Times New Roman" w:cs="Times New Roman"/>
        </w:rPr>
        <w:t xml:space="preserve">.  There are several commercially available </w:t>
      </w:r>
      <w:r w:rsidR="00D811A1">
        <w:rPr>
          <w:rFonts w:ascii="Times New Roman" w:hAnsi="Times New Roman" w:cs="Times New Roman"/>
        </w:rPr>
        <w:t xml:space="preserve">prototyping </w:t>
      </w:r>
      <w:r w:rsidR="00914087">
        <w:rPr>
          <w:rFonts w:ascii="Times New Roman" w:hAnsi="Times New Roman" w:cs="Times New Roman"/>
        </w:rPr>
        <w:t>boards which all rely o</w:t>
      </w:r>
      <w:r w:rsidR="00113233">
        <w:rPr>
          <w:rFonts w:ascii="Times New Roman" w:hAnsi="Times New Roman" w:cs="Times New Roman"/>
        </w:rPr>
        <w:t>n</w:t>
      </w:r>
      <w:r w:rsidR="00914087">
        <w:rPr>
          <w:rFonts w:ascii="Times New Roman" w:hAnsi="Times New Roman" w:cs="Times New Roman"/>
        </w:rPr>
        <w:t xml:space="preserve"> mechanical connections and this can be problematical.  The author only uses </w:t>
      </w:r>
      <w:r w:rsidR="00D811A1">
        <w:rPr>
          <w:rFonts w:ascii="Times New Roman" w:hAnsi="Times New Roman" w:cs="Times New Roman"/>
        </w:rPr>
        <w:t xml:space="preserve">old fashioned </w:t>
      </w:r>
      <w:r w:rsidR="00914087">
        <w:rPr>
          <w:rFonts w:ascii="Times New Roman" w:hAnsi="Times New Roman" w:cs="Times New Roman"/>
        </w:rPr>
        <w:t xml:space="preserve">solder tag </w:t>
      </w:r>
      <w:r w:rsidR="00D811A1">
        <w:rPr>
          <w:rFonts w:ascii="Times New Roman" w:hAnsi="Times New Roman" w:cs="Times New Roman"/>
        </w:rPr>
        <w:t>or barrier st</w:t>
      </w:r>
      <w:r w:rsidR="00914087">
        <w:rPr>
          <w:rFonts w:ascii="Times New Roman" w:hAnsi="Times New Roman" w:cs="Times New Roman"/>
        </w:rPr>
        <w:t xml:space="preserve">rips for all construction including prototyping.  </w:t>
      </w:r>
      <w:r w:rsidR="00113233">
        <w:rPr>
          <w:rFonts w:ascii="Times New Roman" w:hAnsi="Times New Roman" w:cs="Times New Roman"/>
        </w:rPr>
        <w:t xml:space="preserve">This allows easy modifications.  </w:t>
      </w:r>
      <w:r w:rsidR="00565DCC">
        <w:rPr>
          <w:rFonts w:ascii="Times New Roman" w:hAnsi="Times New Roman" w:cs="Times New Roman"/>
        </w:rPr>
        <w:t xml:space="preserve">Also old-fashioned breadboard construction has never really gone out of style!  </w:t>
      </w:r>
      <w:r w:rsidR="00914087">
        <w:rPr>
          <w:rFonts w:ascii="Times New Roman" w:hAnsi="Times New Roman" w:cs="Times New Roman"/>
        </w:rPr>
        <w:t>The most common problems relate to poor connections or wrong routing.</w:t>
      </w:r>
      <w:r w:rsidR="006E1AE7">
        <w:rPr>
          <w:rFonts w:ascii="Times New Roman" w:hAnsi="Times New Roman" w:cs="Times New Roman"/>
        </w:rPr>
        <w:t xml:space="preserve">  BJT s are particularly robust but you need to be careful with old electrolytic capacitors.</w:t>
      </w:r>
      <w:r w:rsidR="006300F3">
        <w:rPr>
          <w:rFonts w:ascii="Times New Roman" w:hAnsi="Times New Roman" w:cs="Times New Roman"/>
        </w:rPr>
        <w:t xml:space="preserve">  Barrier strip construction is satisfactory for frequencies well into the VHF range provided that you keep all leads short.</w:t>
      </w:r>
    </w:p>
    <w:p w:rsidR="006300F3" w:rsidRDefault="0035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2 depicts a 3 stage self-bias audio amplifier with barrier strip construction.</w:t>
      </w:r>
    </w:p>
    <w:p w:rsidR="00130EE4" w:rsidRDefault="00130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>
            <wp:extent cx="5334000" cy="2996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578" cy="300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763" w:rsidRPr="00351763" w:rsidRDefault="00351763">
      <w:pPr>
        <w:rPr>
          <w:rFonts w:asciiTheme="majorHAnsi" w:hAnsiTheme="majorHAnsi" w:cs="Times New Roman"/>
        </w:rPr>
      </w:pPr>
      <w:r w:rsidRPr="00351763">
        <w:rPr>
          <w:rFonts w:asciiTheme="majorHAnsi" w:hAnsiTheme="majorHAnsi" w:cs="Times New Roman"/>
        </w:rPr>
        <w:t>Figure</w:t>
      </w:r>
      <w:r w:rsidR="00130EE4">
        <w:rPr>
          <w:rFonts w:asciiTheme="majorHAnsi" w:hAnsiTheme="majorHAnsi" w:cs="Times New Roman"/>
        </w:rPr>
        <w:t xml:space="preserve"> </w:t>
      </w:r>
      <w:r w:rsidRPr="00351763">
        <w:rPr>
          <w:rFonts w:asciiTheme="majorHAnsi" w:hAnsiTheme="majorHAnsi" w:cs="Times New Roman"/>
        </w:rPr>
        <w:t>2</w:t>
      </w:r>
      <w:r w:rsidRPr="00351763">
        <w:rPr>
          <w:rFonts w:asciiTheme="majorHAnsi" w:hAnsiTheme="majorHAnsi" w:cs="Times New Roman"/>
        </w:rPr>
        <w:tab/>
      </w:r>
      <w:r w:rsidRPr="00351763">
        <w:rPr>
          <w:rFonts w:asciiTheme="majorHAnsi" w:hAnsiTheme="majorHAnsi" w:cs="Times New Roman"/>
        </w:rPr>
        <w:tab/>
        <w:t>3 stage self-bias audio amplifier</w:t>
      </w:r>
    </w:p>
    <w:p w:rsidR="00FF27ED" w:rsidRPr="00914087" w:rsidRDefault="00914087">
      <w:pPr>
        <w:rPr>
          <w:rFonts w:cstheme="minorHAnsi"/>
          <w:b/>
        </w:rPr>
      </w:pPr>
      <w:r w:rsidRPr="00914087">
        <w:rPr>
          <w:rFonts w:cstheme="minorHAnsi"/>
          <w:b/>
        </w:rPr>
        <w:t>Testing</w:t>
      </w:r>
    </w:p>
    <w:p w:rsidR="00914087" w:rsidRDefault="009140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construction it is wise to double check the circuit wiring and visually inspect all connections before applying supply voltage.</w:t>
      </w:r>
    </w:p>
    <w:p w:rsidR="00914087" w:rsidRDefault="009140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a digital multimeter </w:t>
      </w:r>
      <w:r w:rsidR="00F157CF">
        <w:rPr>
          <w:rFonts w:ascii="Times New Roman" w:hAnsi="Times New Roman" w:cs="Times New Roman"/>
        </w:rPr>
        <w:t xml:space="preserve">(DMM), </w:t>
      </w:r>
      <w:r>
        <w:rPr>
          <w:rFonts w:ascii="Times New Roman" w:hAnsi="Times New Roman" w:cs="Times New Roman"/>
        </w:rPr>
        <w:t>check all the voltages around the transistor.</w:t>
      </w:r>
    </w:p>
    <w:p w:rsidR="00914087" w:rsidRDefault="009140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Ideally you need an appropriate signal generator and an oscilloscope to check waveforms and clipping.  Increase input level until the output waveform starts to flat </w:t>
      </w:r>
      <w:r w:rsidR="00A86B0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 the top and</w:t>
      </w:r>
      <w:r w:rsidR="00D811A1">
        <w:rPr>
          <w:rFonts w:ascii="Times New Roman" w:hAnsi="Times New Roman" w:cs="Times New Roman"/>
        </w:rPr>
        <w:t>/or</w:t>
      </w:r>
      <w:r>
        <w:rPr>
          <w:rFonts w:ascii="Times New Roman" w:hAnsi="Times New Roman" w:cs="Times New Roman"/>
        </w:rPr>
        <w:t xml:space="preserve"> bottom of th</w:t>
      </w:r>
      <w:r w:rsidR="00A86B0D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sinusoid</w:t>
      </w:r>
      <w:r w:rsidR="00A86B0D">
        <w:rPr>
          <w:rFonts w:ascii="Times New Roman" w:hAnsi="Times New Roman" w:cs="Times New Roman"/>
        </w:rPr>
        <w:t xml:space="preserve">.  </w:t>
      </w:r>
      <w:r w:rsidR="00D811A1">
        <w:rPr>
          <w:rFonts w:ascii="Times New Roman" w:hAnsi="Times New Roman" w:cs="Times New Roman"/>
        </w:rPr>
        <w:t xml:space="preserve">(The onset of clipping will usually not be at the same input level for both sinusoid peaks). </w:t>
      </w:r>
      <w:r w:rsidR="00A86B0D">
        <w:rPr>
          <w:rFonts w:ascii="Times New Roman" w:hAnsi="Times New Roman" w:cs="Times New Roman"/>
        </w:rPr>
        <w:t xml:space="preserve">You can check the maximum voltage gain at the point where the sinusoid is just short of clipping.  For audio you can measure the input and output voltages with a </w:t>
      </w:r>
      <w:r w:rsidR="00261B6A">
        <w:rPr>
          <w:rFonts w:ascii="Times New Roman" w:hAnsi="Times New Roman" w:cs="Times New Roman"/>
        </w:rPr>
        <w:t xml:space="preserve">DMM </w:t>
      </w:r>
      <w:r w:rsidR="00A86B0D">
        <w:rPr>
          <w:rFonts w:ascii="Times New Roman" w:hAnsi="Times New Roman" w:cs="Times New Roman"/>
        </w:rPr>
        <w:t>at say 1 KHz.  For RF you need an RF probe connected to the DMM</w:t>
      </w:r>
      <w:r w:rsidR="00261B6A">
        <w:rPr>
          <w:rFonts w:ascii="Times New Roman" w:hAnsi="Times New Roman" w:cs="Times New Roman"/>
        </w:rPr>
        <w:t xml:space="preserve"> or </w:t>
      </w:r>
      <w:r w:rsidR="006442BD">
        <w:rPr>
          <w:rFonts w:ascii="Times New Roman" w:hAnsi="Times New Roman" w:cs="Times New Roman"/>
        </w:rPr>
        <w:t xml:space="preserve">a </w:t>
      </w:r>
      <w:r w:rsidR="00261B6A">
        <w:rPr>
          <w:rFonts w:ascii="Times New Roman" w:hAnsi="Times New Roman" w:cs="Times New Roman"/>
        </w:rPr>
        <w:t>RF voltmeter.</w:t>
      </w:r>
    </w:p>
    <w:p w:rsidR="00914087" w:rsidRDefault="00914087">
      <w:pPr>
        <w:rPr>
          <w:rFonts w:ascii="Times New Roman" w:hAnsi="Times New Roman" w:cs="Times New Roman"/>
        </w:rPr>
      </w:pPr>
    </w:p>
    <w:p w:rsidR="00914087" w:rsidRDefault="00D811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gramStart"/>
      <w:r>
        <w:rPr>
          <w:rFonts w:ascii="Times New Roman" w:hAnsi="Times New Roman" w:cs="Times New Roman"/>
        </w:rPr>
        <w:t>Clark  ARMIT</w:t>
      </w:r>
      <w:proofErr w:type="gramEnd"/>
    </w:p>
    <w:p w:rsidR="00E73C67" w:rsidRDefault="00E73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2022</w:t>
      </w:r>
    </w:p>
    <w:p w:rsidR="00173CF1" w:rsidRDefault="006C1267">
      <w:pPr>
        <w:rPr>
          <w:rFonts w:ascii="Times New Roman" w:hAnsi="Times New Roman" w:cs="Times New Roman"/>
        </w:rPr>
      </w:pPr>
      <w:hyperlink r:id="rId7" w:history="1">
        <w:r w:rsidR="00173CF1" w:rsidRPr="00F74E33">
          <w:rPr>
            <w:rStyle w:val="Hyperlink"/>
            <w:rFonts w:ascii="Times New Roman" w:hAnsi="Times New Roman" w:cs="Times New Roman"/>
          </w:rPr>
          <w:t>john@ausbow.com.au</w:t>
        </w:r>
      </w:hyperlink>
    </w:p>
    <w:p w:rsidR="00173CF1" w:rsidRPr="00173CF1" w:rsidRDefault="00173CF1">
      <w:pPr>
        <w:rPr>
          <w:rFonts w:cstheme="minorHAnsi"/>
          <w:b/>
          <w:sz w:val="24"/>
          <w:szCs w:val="24"/>
        </w:rPr>
      </w:pPr>
      <w:r w:rsidRPr="00173CF1">
        <w:rPr>
          <w:rFonts w:cstheme="minorHAnsi"/>
          <w:b/>
          <w:sz w:val="24"/>
          <w:szCs w:val="24"/>
        </w:rPr>
        <w:lastRenderedPageBreak/>
        <w:t>Appendix</w:t>
      </w:r>
      <w:r w:rsidR="00130EE4">
        <w:rPr>
          <w:rFonts w:cstheme="minorHAnsi"/>
          <w:b/>
          <w:sz w:val="24"/>
          <w:szCs w:val="24"/>
        </w:rPr>
        <w:t xml:space="preserve"> </w:t>
      </w:r>
      <w:r w:rsidRPr="00173CF1">
        <w:rPr>
          <w:rFonts w:cstheme="minorHAnsi"/>
          <w:b/>
          <w:sz w:val="24"/>
          <w:szCs w:val="24"/>
        </w:rPr>
        <w:t>1</w:t>
      </w:r>
      <w:r w:rsidRPr="00173CF1">
        <w:rPr>
          <w:rFonts w:cstheme="minorHAnsi"/>
          <w:b/>
          <w:sz w:val="24"/>
          <w:szCs w:val="24"/>
        </w:rPr>
        <w:tab/>
        <w:t>Collector self-bias design calculator outline</w:t>
      </w:r>
    </w:p>
    <w:p w:rsidR="00173CF1" w:rsidRDefault="00681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table</w:t>
      </w:r>
      <w:r w:rsidR="001A6C0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may be useful to create EXCEL spreadsheet</w:t>
      </w:r>
      <w:r w:rsidR="001A6C0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</w:t>
      </w:r>
      <w:r w:rsidR="001A6C04">
        <w:rPr>
          <w:rFonts w:ascii="Times New Roman" w:hAnsi="Times New Roman" w:cs="Times New Roman"/>
        </w:rPr>
        <w:t xml:space="preserve">both </w:t>
      </w:r>
      <w:r>
        <w:rPr>
          <w:rFonts w:ascii="Times New Roman" w:hAnsi="Times New Roman" w:cs="Times New Roman"/>
        </w:rPr>
        <w:t>the design of collect</w:t>
      </w:r>
      <w:r w:rsidR="001A6C04">
        <w:rPr>
          <w:rFonts w:ascii="Times New Roman" w:hAnsi="Times New Roman" w:cs="Times New Roman"/>
        </w:rPr>
        <w:t xml:space="preserve">or </w:t>
      </w:r>
      <w:proofErr w:type="spellStart"/>
      <w:r>
        <w:rPr>
          <w:rFonts w:ascii="Times New Roman" w:hAnsi="Times New Roman" w:cs="Times New Roman"/>
        </w:rPr>
        <w:t>sel</w:t>
      </w:r>
      <w:proofErr w:type="spellEnd"/>
      <w:r>
        <w:rPr>
          <w:rFonts w:ascii="Times New Roman" w:hAnsi="Times New Roman" w:cs="Times New Roman"/>
        </w:rPr>
        <w:t xml:space="preserve">-bias </w:t>
      </w:r>
      <w:r w:rsidR="001A6C04">
        <w:rPr>
          <w:rFonts w:ascii="Times New Roman" w:hAnsi="Times New Roman" w:cs="Times New Roman"/>
        </w:rPr>
        <w:t xml:space="preserve">and voltage divider </w:t>
      </w:r>
      <w:r>
        <w:rPr>
          <w:rFonts w:ascii="Times New Roman" w:hAnsi="Times New Roman" w:cs="Times New Roman"/>
        </w:rPr>
        <w:t>amplifiers.</w:t>
      </w:r>
    </w:p>
    <w:p w:rsidR="006812FB" w:rsidRDefault="006812F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835"/>
      </w:tblGrid>
      <w:tr w:rsidR="00173CF1" w:rsidRPr="00173CF1" w:rsidTr="006812FB">
        <w:tc>
          <w:tcPr>
            <w:tcW w:w="1271" w:type="dxa"/>
          </w:tcPr>
          <w:p w:rsidR="00173CF1" w:rsidRPr="00173CF1" w:rsidRDefault="00173CF1" w:rsidP="00173CF1">
            <w:pPr>
              <w:rPr>
                <w:rFonts w:cstheme="minorHAnsi"/>
                <w:b/>
              </w:rPr>
            </w:pPr>
            <w:r w:rsidRPr="00173CF1">
              <w:rPr>
                <w:rFonts w:cstheme="minorHAnsi"/>
                <w:b/>
              </w:rPr>
              <w:t>Column A</w:t>
            </w:r>
          </w:p>
        </w:tc>
        <w:tc>
          <w:tcPr>
            <w:tcW w:w="2693" w:type="dxa"/>
          </w:tcPr>
          <w:p w:rsidR="00173CF1" w:rsidRPr="00173CF1" w:rsidRDefault="00173CF1" w:rsidP="00173CF1">
            <w:pPr>
              <w:rPr>
                <w:rFonts w:cstheme="minorHAnsi"/>
                <w:b/>
              </w:rPr>
            </w:pPr>
            <w:r w:rsidRPr="00173CF1">
              <w:rPr>
                <w:rFonts w:cstheme="minorHAnsi"/>
                <w:b/>
              </w:rPr>
              <w:t>Column B   formulae</w:t>
            </w:r>
          </w:p>
        </w:tc>
        <w:tc>
          <w:tcPr>
            <w:tcW w:w="2835" w:type="dxa"/>
          </w:tcPr>
          <w:p w:rsidR="00173CF1" w:rsidRPr="00173CF1" w:rsidRDefault="00173CF1">
            <w:pPr>
              <w:rPr>
                <w:rFonts w:cstheme="minorHAnsi"/>
                <w:b/>
              </w:rPr>
            </w:pPr>
            <w:r w:rsidRPr="00173CF1">
              <w:rPr>
                <w:rFonts w:cstheme="minorHAnsi"/>
                <w:b/>
              </w:rPr>
              <w:t>Column C    comments</w:t>
            </w:r>
          </w:p>
        </w:tc>
      </w:tr>
      <w:tr w:rsidR="00173CF1" w:rsidRPr="006812FB" w:rsidTr="006812FB">
        <w:tc>
          <w:tcPr>
            <w:tcW w:w="1271" w:type="dxa"/>
          </w:tcPr>
          <w:p w:rsidR="00173CF1" w:rsidRPr="006812FB" w:rsidRDefault="00F03701" w:rsidP="00F03701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A1</w:t>
            </w:r>
          </w:p>
        </w:tc>
        <w:tc>
          <w:tcPr>
            <w:tcW w:w="2693" w:type="dxa"/>
          </w:tcPr>
          <w:p w:rsidR="00173CF1" w:rsidRPr="006812FB" w:rsidRDefault="00173CF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73CF1" w:rsidRPr="006812FB" w:rsidRDefault="00F03701" w:rsidP="00F03701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 xml:space="preserve">Select </w:t>
            </w:r>
            <w:proofErr w:type="spellStart"/>
            <w:r w:rsidRPr="006812FB">
              <w:rPr>
                <w:rFonts w:cstheme="minorHAnsi"/>
              </w:rPr>
              <w:t>Vcc</w:t>
            </w:r>
            <w:proofErr w:type="spellEnd"/>
            <w:r w:rsidRPr="006812FB">
              <w:rPr>
                <w:rFonts w:cstheme="minorHAnsi"/>
              </w:rPr>
              <w:t xml:space="preserve">  volts</w:t>
            </w:r>
          </w:p>
        </w:tc>
      </w:tr>
      <w:tr w:rsidR="00173CF1" w:rsidRPr="006812FB" w:rsidTr="006812FB">
        <w:tc>
          <w:tcPr>
            <w:tcW w:w="1271" w:type="dxa"/>
          </w:tcPr>
          <w:p w:rsidR="00173CF1" w:rsidRPr="006812FB" w:rsidRDefault="00F03701" w:rsidP="00F03701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A2</w:t>
            </w:r>
          </w:p>
        </w:tc>
        <w:tc>
          <w:tcPr>
            <w:tcW w:w="2693" w:type="dxa"/>
          </w:tcPr>
          <w:p w:rsidR="00173CF1" w:rsidRPr="006812FB" w:rsidRDefault="00F03701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 xml:space="preserve">= </w:t>
            </w:r>
            <w:r w:rsidR="00886C10" w:rsidRPr="006812FB">
              <w:rPr>
                <w:rFonts w:cstheme="minorHAnsi"/>
              </w:rPr>
              <w:t>A1/2</w:t>
            </w:r>
          </w:p>
        </w:tc>
        <w:tc>
          <w:tcPr>
            <w:tcW w:w="2835" w:type="dxa"/>
          </w:tcPr>
          <w:p w:rsidR="00173CF1" w:rsidRPr="006812FB" w:rsidRDefault="00F03701">
            <w:pPr>
              <w:rPr>
                <w:rFonts w:cstheme="minorHAnsi"/>
              </w:rPr>
            </w:pPr>
            <w:proofErr w:type="spellStart"/>
            <w:r w:rsidRPr="006812FB">
              <w:rPr>
                <w:rFonts w:cstheme="minorHAnsi"/>
              </w:rPr>
              <w:t>Vce</w:t>
            </w:r>
            <w:proofErr w:type="spellEnd"/>
            <w:r w:rsidRPr="006812FB">
              <w:rPr>
                <w:rFonts w:cstheme="minorHAnsi"/>
              </w:rPr>
              <w:t xml:space="preserve">  volts</w:t>
            </w:r>
          </w:p>
        </w:tc>
      </w:tr>
      <w:tr w:rsidR="00173CF1" w:rsidRPr="006812FB" w:rsidTr="006812FB">
        <w:tc>
          <w:tcPr>
            <w:tcW w:w="1271" w:type="dxa"/>
          </w:tcPr>
          <w:p w:rsidR="00173CF1" w:rsidRPr="006812FB" w:rsidRDefault="00F03701" w:rsidP="00F03701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A3</w:t>
            </w:r>
          </w:p>
        </w:tc>
        <w:tc>
          <w:tcPr>
            <w:tcW w:w="2693" w:type="dxa"/>
          </w:tcPr>
          <w:p w:rsidR="00173CF1" w:rsidRPr="006812FB" w:rsidRDefault="00173CF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73CF1" w:rsidRPr="006812FB" w:rsidRDefault="00F03701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 xml:space="preserve">Select </w:t>
            </w:r>
            <w:proofErr w:type="spellStart"/>
            <w:r w:rsidRPr="006812FB">
              <w:rPr>
                <w:rFonts w:cstheme="minorHAnsi"/>
              </w:rPr>
              <w:t>Icmax</w:t>
            </w:r>
            <w:proofErr w:type="spellEnd"/>
            <w:r w:rsidRPr="006812FB">
              <w:rPr>
                <w:rFonts w:cstheme="minorHAnsi"/>
              </w:rPr>
              <w:t xml:space="preserve">  mA</w:t>
            </w:r>
          </w:p>
        </w:tc>
      </w:tr>
      <w:tr w:rsidR="00173CF1" w:rsidRPr="006812FB" w:rsidTr="006812FB">
        <w:tc>
          <w:tcPr>
            <w:tcW w:w="1271" w:type="dxa"/>
          </w:tcPr>
          <w:p w:rsidR="00173CF1" w:rsidRPr="006812FB" w:rsidRDefault="00F03701" w:rsidP="00F03701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A4</w:t>
            </w:r>
          </w:p>
        </w:tc>
        <w:tc>
          <w:tcPr>
            <w:tcW w:w="2693" w:type="dxa"/>
          </w:tcPr>
          <w:p w:rsidR="00173CF1" w:rsidRPr="006812FB" w:rsidRDefault="00886C10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=</w:t>
            </w:r>
            <w:r w:rsidR="00767FD0" w:rsidRPr="006812FB">
              <w:rPr>
                <w:rFonts w:cstheme="minorHAnsi"/>
              </w:rPr>
              <w:t xml:space="preserve"> </w:t>
            </w:r>
            <w:r w:rsidRPr="006812FB">
              <w:rPr>
                <w:rFonts w:cstheme="minorHAnsi"/>
              </w:rPr>
              <w:t>A2/A3</w:t>
            </w:r>
          </w:p>
        </w:tc>
        <w:tc>
          <w:tcPr>
            <w:tcW w:w="2835" w:type="dxa"/>
          </w:tcPr>
          <w:p w:rsidR="00173CF1" w:rsidRPr="006812FB" w:rsidRDefault="00F03701">
            <w:pPr>
              <w:rPr>
                <w:rFonts w:cstheme="minorHAnsi"/>
              </w:rPr>
            </w:pPr>
            <w:proofErr w:type="spellStart"/>
            <w:r w:rsidRPr="006812FB">
              <w:rPr>
                <w:rFonts w:cstheme="minorHAnsi"/>
              </w:rPr>
              <w:t>Rc</w:t>
            </w:r>
            <w:proofErr w:type="spellEnd"/>
            <w:r w:rsidRPr="006812FB">
              <w:rPr>
                <w:rFonts w:cstheme="minorHAnsi"/>
              </w:rPr>
              <w:t xml:space="preserve">  </w:t>
            </w:r>
            <w:proofErr w:type="spellStart"/>
            <w:r w:rsidRPr="006812FB">
              <w:rPr>
                <w:rFonts w:cstheme="minorHAnsi"/>
              </w:rPr>
              <w:t>kohm</w:t>
            </w:r>
            <w:proofErr w:type="spellEnd"/>
          </w:p>
        </w:tc>
      </w:tr>
      <w:tr w:rsidR="00173CF1" w:rsidRPr="006812FB" w:rsidTr="006812FB">
        <w:tc>
          <w:tcPr>
            <w:tcW w:w="1271" w:type="dxa"/>
          </w:tcPr>
          <w:p w:rsidR="00173CF1" w:rsidRPr="006812FB" w:rsidRDefault="00F03701" w:rsidP="00F03701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A5</w:t>
            </w:r>
          </w:p>
        </w:tc>
        <w:tc>
          <w:tcPr>
            <w:tcW w:w="2693" w:type="dxa"/>
          </w:tcPr>
          <w:p w:rsidR="00173CF1" w:rsidRPr="006812FB" w:rsidRDefault="00173CF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73CF1" w:rsidRPr="006812FB" w:rsidRDefault="00F03701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 xml:space="preserve">Select </w:t>
            </w:r>
            <w:proofErr w:type="spellStart"/>
            <w:r w:rsidRPr="006812FB">
              <w:rPr>
                <w:rFonts w:cstheme="minorHAnsi"/>
              </w:rPr>
              <w:t>hFE</w:t>
            </w:r>
            <w:proofErr w:type="spellEnd"/>
          </w:p>
        </w:tc>
      </w:tr>
      <w:tr w:rsidR="00173CF1" w:rsidRPr="006812FB" w:rsidTr="006812FB">
        <w:tc>
          <w:tcPr>
            <w:tcW w:w="1271" w:type="dxa"/>
          </w:tcPr>
          <w:p w:rsidR="00173CF1" w:rsidRPr="006812FB" w:rsidRDefault="00F03701" w:rsidP="00F03701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A6</w:t>
            </w:r>
          </w:p>
        </w:tc>
        <w:tc>
          <w:tcPr>
            <w:tcW w:w="2693" w:type="dxa"/>
          </w:tcPr>
          <w:p w:rsidR="00173CF1" w:rsidRPr="006812FB" w:rsidRDefault="00767FD0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= A3/A5</w:t>
            </w:r>
          </w:p>
        </w:tc>
        <w:tc>
          <w:tcPr>
            <w:tcW w:w="2835" w:type="dxa"/>
          </w:tcPr>
          <w:p w:rsidR="00173CF1" w:rsidRPr="006812FB" w:rsidRDefault="00F03701">
            <w:pPr>
              <w:rPr>
                <w:rFonts w:cstheme="minorHAnsi"/>
              </w:rPr>
            </w:pPr>
            <w:proofErr w:type="spellStart"/>
            <w:r w:rsidRPr="006812FB">
              <w:rPr>
                <w:rFonts w:cstheme="minorHAnsi"/>
              </w:rPr>
              <w:t>Ib</w:t>
            </w:r>
            <w:proofErr w:type="spellEnd"/>
            <w:r w:rsidRPr="006812FB">
              <w:rPr>
                <w:rFonts w:cstheme="minorHAnsi"/>
              </w:rPr>
              <w:t xml:space="preserve">  mA</w:t>
            </w:r>
          </w:p>
        </w:tc>
      </w:tr>
      <w:tr w:rsidR="00173CF1" w:rsidRPr="006812FB" w:rsidTr="006812FB">
        <w:tc>
          <w:tcPr>
            <w:tcW w:w="1271" w:type="dxa"/>
          </w:tcPr>
          <w:p w:rsidR="00173CF1" w:rsidRPr="006812FB" w:rsidRDefault="00F03701" w:rsidP="00F03701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A7</w:t>
            </w:r>
          </w:p>
        </w:tc>
        <w:tc>
          <w:tcPr>
            <w:tcW w:w="2693" w:type="dxa"/>
          </w:tcPr>
          <w:p w:rsidR="00173CF1" w:rsidRPr="006812FB" w:rsidRDefault="00E32610" w:rsidP="00337929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= 0.7 + A</w:t>
            </w:r>
            <w:r w:rsidR="00337929" w:rsidRPr="006812FB">
              <w:rPr>
                <w:rFonts w:cstheme="minorHAnsi"/>
              </w:rPr>
              <w:t>10</w:t>
            </w:r>
          </w:p>
        </w:tc>
        <w:tc>
          <w:tcPr>
            <w:tcW w:w="2835" w:type="dxa"/>
          </w:tcPr>
          <w:p w:rsidR="00173CF1" w:rsidRPr="006812FB" w:rsidRDefault="00F03701">
            <w:pPr>
              <w:rPr>
                <w:rFonts w:cstheme="minorHAnsi"/>
              </w:rPr>
            </w:pPr>
            <w:proofErr w:type="spellStart"/>
            <w:r w:rsidRPr="006812FB">
              <w:rPr>
                <w:rFonts w:cstheme="minorHAnsi"/>
              </w:rPr>
              <w:t>Vb</w:t>
            </w:r>
            <w:proofErr w:type="spellEnd"/>
            <w:r w:rsidRPr="006812FB">
              <w:rPr>
                <w:rFonts w:cstheme="minorHAnsi"/>
              </w:rPr>
              <w:t xml:space="preserve">  volts</w:t>
            </w:r>
          </w:p>
        </w:tc>
      </w:tr>
      <w:tr w:rsidR="00173CF1" w:rsidRPr="006812FB" w:rsidTr="006812FB">
        <w:tc>
          <w:tcPr>
            <w:tcW w:w="1271" w:type="dxa"/>
          </w:tcPr>
          <w:p w:rsidR="00173CF1" w:rsidRPr="006812FB" w:rsidRDefault="00F03701" w:rsidP="00F03701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A8</w:t>
            </w:r>
          </w:p>
        </w:tc>
        <w:tc>
          <w:tcPr>
            <w:tcW w:w="2693" w:type="dxa"/>
          </w:tcPr>
          <w:p w:rsidR="00173CF1" w:rsidRPr="006812FB" w:rsidRDefault="001116C5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= (A2 – A7) / A6</w:t>
            </w:r>
          </w:p>
        </w:tc>
        <w:tc>
          <w:tcPr>
            <w:tcW w:w="2835" w:type="dxa"/>
          </w:tcPr>
          <w:p w:rsidR="00173CF1" w:rsidRPr="006812FB" w:rsidRDefault="00F03701">
            <w:pPr>
              <w:rPr>
                <w:rFonts w:cstheme="minorHAnsi"/>
              </w:rPr>
            </w:pPr>
            <w:proofErr w:type="spellStart"/>
            <w:r w:rsidRPr="006812FB">
              <w:rPr>
                <w:rFonts w:cstheme="minorHAnsi"/>
              </w:rPr>
              <w:t>Rb</w:t>
            </w:r>
            <w:proofErr w:type="spellEnd"/>
            <w:r w:rsidRPr="006812FB">
              <w:rPr>
                <w:rFonts w:cstheme="minorHAnsi"/>
              </w:rPr>
              <w:t xml:space="preserve">  </w:t>
            </w:r>
            <w:proofErr w:type="spellStart"/>
            <w:r w:rsidRPr="006812FB">
              <w:rPr>
                <w:rFonts w:cstheme="minorHAnsi"/>
              </w:rPr>
              <w:t>kohm</w:t>
            </w:r>
            <w:proofErr w:type="spellEnd"/>
          </w:p>
        </w:tc>
      </w:tr>
      <w:tr w:rsidR="00337929" w:rsidRPr="006812FB" w:rsidTr="006812FB">
        <w:tc>
          <w:tcPr>
            <w:tcW w:w="1271" w:type="dxa"/>
          </w:tcPr>
          <w:p w:rsidR="00337929" w:rsidRPr="006812FB" w:rsidRDefault="00337929" w:rsidP="00F03701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A9</w:t>
            </w:r>
          </w:p>
        </w:tc>
        <w:tc>
          <w:tcPr>
            <w:tcW w:w="2693" w:type="dxa"/>
          </w:tcPr>
          <w:p w:rsidR="00337929" w:rsidRPr="006812FB" w:rsidRDefault="00337929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337929" w:rsidRPr="006812FB" w:rsidRDefault="00337929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 xml:space="preserve">Select  Re  </w:t>
            </w:r>
            <w:proofErr w:type="spellStart"/>
            <w:r w:rsidRPr="006812FB">
              <w:rPr>
                <w:rFonts w:cstheme="minorHAnsi"/>
              </w:rPr>
              <w:t>kohm</w:t>
            </w:r>
            <w:proofErr w:type="spellEnd"/>
            <w:r w:rsidRPr="006812FB">
              <w:rPr>
                <w:rFonts w:cstheme="minorHAnsi"/>
              </w:rPr>
              <w:t xml:space="preserve">  = </w:t>
            </w:r>
            <w:proofErr w:type="spellStart"/>
            <w:r w:rsidRPr="006812FB">
              <w:rPr>
                <w:rFonts w:cstheme="minorHAnsi"/>
              </w:rPr>
              <w:t>Rc</w:t>
            </w:r>
            <w:proofErr w:type="spellEnd"/>
            <w:r w:rsidRPr="006812FB">
              <w:rPr>
                <w:rFonts w:cstheme="minorHAnsi"/>
              </w:rPr>
              <w:t>/Av</w:t>
            </w:r>
          </w:p>
        </w:tc>
      </w:tr>
      <w:tr w:rsidR="00173CF1" w:rsidRPr="006812FB" w:rsidTr="006812FB">
        <w:tc>
          <w:tcPr>
            <w:tcW w:w="1271" w:type="dxa"/>
          </w:tcPr>
          <w:p w:rsidR="00173CF1" w:rsidRPr="006812FB" w:rsidRDefault="00F03701" w:rsidP="00337929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</w:t>
            </w:r>
            <w:r w:rsidR="00337929" w:rsidRPr="006812FB">
              <w:rPr>
                <w:rFonts w:cstheme="minorHAnsi"/>
              </w:rPr>
              <w:t>10</w:t>
            </w:r>
          </w:p>
        </w:tc>
        <w:tc>
          <w:tcPr>
            <w:tcW w:w="2693" w:type="dxa"/>
          </w:tcPr>
          <w:p w:rsidR="00173CF1" w:rsidRPr="006812FB" w:rsidRDefault="00337929" w:rsidP="00337929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= (A3 * A9) / 1000</w:t>
            </w:r>
          </w:p>
        </w:tc>
        <w:tc>
          <w:tcPr>
            <w:tcW w:w="2835" w:type="dxa"/>
          </w:tcPr>
          <w:p w:rsidR="00173CF1" w:rsidRPr="006812FB" w:rsidRDefault="00F03701">
            <w:pPr>
              <w:rPr>
                <w:rFonts w:cstheme="minorHAnsi"/>
              </w:rPr>
            </w:pPr>
            <w:proofErr w:type="spellStart"/>
            <w:r w:rsidRPr="006812FB">
              <w:rPr>
                <w:rFonts w:cstheme="minorHAnsi"/>
              </w:rPr>
              <w:t>Vre</w:t>
            </w:r>
            <w:proofErr w:type="spellEnd"/>
            <w:r w:rsidRPr="006812FB">
              <w:rPr>
                <w:rFonts w:cstheme="minorHAnsi"/>
              </w:rPr>
              <w:t xml:space="preserve">  volts</w:t>
            </w:r>
          </w:p>
        </w:tc>
      </w:tr>
      <w:tr w:rsidR="00173CF1" w:rsidRPr="006812FB" w:rsidTr="006812FB">
        <w:tc>
          <w:tcPr>
            <w:tcW w:w="1271" w:type="dxa"/>
          </w:tcPr>
          <w:p w:rsidR="00173CF1" w:rsidRPr="006812FB" w:rsidRDefault="00F03701" w:rsidP="00337929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A1</w:t>
            </w:r>
            <w:r w:rsidR="00337929" w:rsidRPr="006812FB">
              <w:rPr>
                <w:rFonts w:cstheme="minorHAnsi"/>
              </w:rPr>
              <w:t>1</w:t>
            </w:r>
          </w:p>
        </w:tc>
        <w:tc>
          <w:tcPr>
            <w:tcW w:w="2693" w:type="dxa"/>
          </w:tcPr>
          <w:p w:rsidR="00173CF1" w:rsidRPr="006812FB" w:rsidRDefault="002A1143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= A4 / A9</w:t>
            </w:r>
          </w:p>
        </w:tc>
        <w:tc>
          <w:tcPr>
            <w:tcW w:w="2835" w:type="dxa"/>
          </w:tcPr>
          <w:p w:rsidR="00173CF1" w:rsidRPr="006812FB" w:rsidRDefault="00F03701">
            <w:pPr>
              <w:rPr>
                <w:rFonts w:cstheme="minorHAnsi"/>
              </w:rPr>
            </w:pPr>
            <w:proofErr w:type="gramStart"/>
            <w:r w:rsidRPr="006812FB">
              <w:rPr>
                <w:rFonts w:cstheme="minorHAnsi"/>
              </w:rPr>
              <w:t>Approx..</w:t>
            </w:r>
            <w:proofErr w:type="gramEnd"/>
            <w:r w:rsidRPr="006812FB">
              <w:rPr>
                <w:rFonts w:cstheme="minorHAnsi"/>
              </w:rPr>
              <w:t xml:space="preserve"> Av</w:t>
            </w:r>
          </w:p>
        </w:tc>
      </w:tr>
      <w:tr w:rsidR="00173CF1" w:rsidRPr="006812FB" w:rsidTr="006812FB">
        <w:tc>
          <w:tcPr>
            <w:tcW w:w="1271" w:type="dxa"/>
          </w:tcPr>
          <w:p w:rsidR="00173CF1" w:rsidRPr="006812FB" w:rsidRDefault="00173CF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173CF1" w:rsidRPr="006812FB" w:rsidRDefault="00173CF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73CF1" w:rsidRPr="006812FB" w:rsidRDefault="00173CF1">
            <w:pPr>
              <w:rPr>
                <w:rFonts w:cstheme="minorHAnsi"/>
              </w:rPr>
            </w:pPr>
          </w:p>
        </w:tc>
      </w:tr>
    </w:tbl>
    <w:p w:rsidR="001A6C04" w:rsidRPr="00AC2AAB" w:rsidRDefault="001A6C04">
      <w:pPr>
        <w:rPr>
          <w:rFonts w:cs="Times New Roman"/>
          <w:b/>
        </w:rPr>
      </w:pPr>
      <w:r w:rsidRPr="00AC2AAB">
        <w:rPr>
          <w:rFonts w:cs="Times New Roman"/>
          <w:b/>
        </w:rPr>
        <w:t>Table 1</w:t>
      </w:r>
      <w:r w:rsidRPr="00AC2AAB">
        <w:rPr>
          <w:rFonts w:cs="Times New Roman"/>
          <w:b/>
        </w:rPr>
        <w:tab/>
      </w:r>
      <w:r w:rsidRPr="00AC2AAB">
        <w:rPr>
          <w:rFonts w:cs="Times New Roman"/>
          <w:b/>
        </w:rPr>
        <w:tab/>
      </w:r>
      <w:r w:rsidR="00AC2AAB" w:rsidRPr="00AC2AAB">
        <w:rPr>
          <w:rFonts w:cs="Times New Roman"/>
          <w:b/>
        </w:rPr>
        <w:t xml:space="preserve">Collector self-bias design calculator </w:t>
      </w:r>
      <w:r w:rsidR="00AC2AAB">
        <w:rPr>
          <w:rFonts w:cs="Times New Roman"/>
          <w:b/>
        </w:rPr>
        <w:t>outline</w:t>
      </w:r>
    </w:p>
    <w:p w:rsidR="000D3FF2" w:rsidRDefault="000D3FF2" w:rsidP="000D3FF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3913"/>
        <w:gridCol w:w="2977"/>
      </w:tblGrid>
      <w:tr w:rsidR="00887B0F" w:rsidRPr="00173CF1" w:rsidTr="00062F64">
        <w:tc>
          <w:tcPr>
            <w:tcW w:w="1185" w:type="dxa"/>
          </w:tcPr>
          <w:p w:rsidR="00887B0F" w:rsidRPr="00173CF1" w:rsidRDefault="00887B0F" w:rsidP="00677FA1">
            <w:pPr>
              <w:rPr>
                <w:rFonts w:cstheme="minorHAnsi"/>
                <w:b/>
              </w:rPr>
            </w:pPr>
            <w:r w:rsidRPr="00173CF1">
              <w:rPr>
                <w:rFonts w:cstheme="minorHAnsi"/>
                <w:b/>
              </w:rPr>
              <w:t>Column A</w:t>
            </w:r>
          </w:p>
        </w:tc>
        <w:tc>
          <w:tcPr>
            <w:tcW w:w="3913" w:type="dxa"/>
          </w:tcPr>
          <w:p w:rsidR="00887B0F" w:rsidRPr="00173CF1" w:rsidRDefault="00887B0F" w:rsidP="00677FA1">
            <w:pPr>
              <w:rPr>
                <w:rFonts w:cstheme="minorHAnsi"/>
                <w:b/>
              </w:rPr>
            </w:pPr>
            <w:r w:rsidRPr="00173CF1">
              <w:rPr>
                <w:rFonts w:cstheme="minorHAnsi"/>
                <w:b/>
              </w:rPr>
              <w:t>Column B   formulae</w:t>
            </w:r>
          </w:p>
        </w:tc>
        <w:tc>
          <w:tcPr>
            <w:tcW w:w="2977" w:type="dxa"/>
          </w:tcPr>
          <w:p w:rsidR="00887B0F" w:rsidRPr="00173CF1" w:rsidRDefault="00887B0F" w:rsidP="00677FA1">
            <w:pPr>
              <w:rPr>
                <w:rFonts w:cstheme="minorHAnsi"/>
                <w:b/>
              </w:rPr>
            </w:pPr>
            <w:r w:rsidRPr="00173CF1">
              <w:rPr>
                <w:rFonts w:cstheme="minorHAnsi"/>
                <w:b/>
              </w:rPr>
              <w:t>Column C    comments</w:t>
            </w:r>
          </w:p>
        </w:tc>
      </w:tr>
      <w:tr w:rsidR="00887B0F" w:rsidRPr="006812FB" w:rsidTr="00062F64">
        <w:tc>
          <w:tcPr>
            <w:tcW w:w="1185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A1</w:t>
            </w:r>
          </w:p>
        </w:tc>
        <w:tc>
          <w:tcPr>
            <w:tcW w:w="3913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 xml:space="preserve">Select </w:t>
            </w:r>
            <w:proofErr w:type="spellStart"/>
            <w:r w:rsidRPr="006812FB">
              <w:rPr>
                <w:rFonts w:cstheme="minorHAnsi"/>
              </w:rPr>
              <w:t>Vcc</w:t>
            </w:r>
            <w:proofErr w:type="spellEnd"/>
            <w:r w:rsidRPr="006812FB">
              <w:rPr>
                <w:rFonts w:cstheme="minorHAnsi"/>
              </w:rPr>
              <w:t xml:space="preserve">  volts</w:t>
            </w:r>
          </w:p>
        </w:tc>
      </w:tr>
      <w:tr w:rsidR="00887B0F" w:rsidRPr="006812FB" w:rsidTr="00062F64">
        <w:tc>
          <w:tcPr>
            <w:tcW w:w="1185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A2</w:t>
            </w:r>
          </w:p>
        </w:tc>
        <w:tc>
          <w:tcPr>
            <w:tcW w:w="3913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</w:t>
            </w:r>
            <w:proofErr w:type="spellStart"/>
            <w:r>
              <w:rPr>
                <w:rFonts w:cstheme="minorHAnsi"/>
              </w:rPr>
              <w:t>hFE</w:t>
            </w:r>
            <w:proofErr w:type="spellEnd"/>
          </w:p>
        </w:tc>
      </w:tr>
      <w:tr w:rsidR="00887B0F" w:rsidRPr="006812FB" w:rsidTr="00062F64">
        <w:tc>
          <w:tcPr>
            <w:tcW w:w="1185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r>
              <w:rPr>
                <w:rFonts w:cstheme="minorHAnsi"/>
              </w:rPr>
              <w:t>A3</w:t>
            </w:r>
          </w:p>
        </w:tc>
        <w:tc>
          <w:tcPr>
            <w:tcW w:w="3913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r>
              <w:rPr>
                <w:rFonts w:cstheme="minorHAnsi"/>
              </w:rPr>
              <w:t>= A1/2</w:t>
            </w:r>
          </w:p>
        </w:tc>
        <w:tc>
          <w:tcPr>
            <w:tcW w:w="2977" w:type="dxa"/>
          </w:tcPr>
          <w:p w:rsidR="00887B0F" w:rsidRDefault="00887B0F" w:rsidP="00677F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Vce</w:t>
            </w:r>
            <w:proofErr w:type="spellEnd"/>
            <w:r>
              <w:rPr>
                <w:rFonts w:cstheme="minorHAnsi"/>
              </w:rPr>
              <w:t xml:space="preserve"> volts</w:t>
            </w:r>
          </w:p>
        </w:tc>
      </w:tr>
      <w:tr w:rsidR="00887B0F" w:rsidRPr="006812FB" w:rsidTr="00062F64">
        <w:tc>
          <w:tcPr>
            <w:tcW w:w="1185" w:type="dxa"/>
          </w:tcPr>
          <w:p w:rsidR="00887B0F" w:rsidRPr="006812FB" w:rsidRDefault="00887B0F" w:rsidP="005E5733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</w:t>
            </w:r>
            <w:r>
              <w:rPr>
                <w:rFonts w:cstheme="minorHAnsi"/>
              </w:rPr>
              <w:t>4</w:t>
            </w:r>
          </w:p>
        </w:tc>
        <w:tc>
          <w:tcPr>
            <w:tcW w:w="3913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r>
              <w:rPr>
                <w:rFonts w:cstheme="minorHAnsi"/>
              </w:rPr>
              <w:t>= A1/10</w:t>
            </w:r>
          </w:p>
        </w:tc>
        <w:tc>
          <w:tcPr>
            <w:tcW w:w="2977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Vre</w:t>
            </w:r>
            <w:proofErr w:type="spellEnd"/>
            <w:r>
              <w:rPr>
                <w:rFonts w:cstheme="minorHAnsi"/>
              </w:rPr>
              <w:t xml:space="preserve"> volts  ~ 0.1 * </w:t>
            </w:r>
            <w:proofErr w:type="spellStart"/>
            <w:r>
              <w:rPr>
                <w:rFonts w:cstheme="minorHAnsi"/>
              </w:rPr>
              <w:t>Vcc</w:t>
            </w:r>
            <w:proofErr w:type="spellEnd"/>
          </w:p>
        </w:tc>
      </w:tr>
      <w:tr w:rsidR="00887B0F" w:rsidRPr="006812FB" w:rsidTr="00062F64">
        <w:tc>
          <w:tcPr>
            <w:tcW w:w="1185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r>
              <w:rPr>
                <w:rFonts w:cstheme="minorHAnsi"/>
              </w:rPr>
              <w:t>A5</w:t>
            </w:r>
          </w:p>
        </w:tc>
        <w:tc>
          <w:tcPr>
            <w:tcW w:w="3913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 xml:space="preserve">Select </w:t>
            </w:r>
            <w:proofErr w:type="spellStart"/>
            <w:r w:rsidRPr="006812FB">
              <w:rPr>
                <w:rFonts w:cstheme="minorHAnsi"/>
              </w:rPr>
              <w:t>Icmax</w:t>
            </w:r>
            <w:proofErr w:type="spellEnd"/>
            <w:r w:rsidRPr="006812FB">
              <w:rPr>
                <w:rFonts w:cstheme="minorHAnsi"/>
              </w:rPr>
              <w:t xml:space="preserve">  mA</w:t>
            </w:r>
          </w:p>
        </w:tc>
      </w:tr>
      <w:tr w:rsidR="00887B0F" w:rsidRPr="006812FB" w:rsidTr="00062F64">
        <w:tc>
          <w:tcPr>
            <w:tcW w:w="1185" w:type="dxa"/>
          </w:tcPr>
          <w:p w:rsidR="00887B0F" w:rsidRPr="006812FB" w:rsidRDefault="00887B0F" w:rsidP="005E5733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</w:t>
            </w:r>
            <w:r>
              <w:rPr>
                <w:rFonts w:cstheme="minorHAnsi"/>
              </w:rPr>
              <w:t>6</w:t>
            </w:r>
          </w:p>
        </w:tc>
        <w:tc>
          <w:tcPr>
            <w:tcW w:w="3913" w:type="dxa"/>
          </w:tcPr>
          <w:p w:rsidR="00887B0F" w:rsidRPr="006812FB" w:rsidRDefault="00887B0F" w:rsidP="00153772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= A</w:t>
            </w:r>
            <w:r>
              <w:rPr>
                <w:rFonts w:cstheme="minorHAnsi"/>
              </w:rPr>
              <w:t>3</w:t>
            </w:r>
            <w:r w:rsidRPr="006812FB">
              <w:rPr>
                <w:rFonts w:cstheme="minorHAnsi"/>
              </w:rPr>
              <w:t>/</w:t>
            </w:r>
            <w:r>
              <w:rPr>
                <w:rFonts w:cstheme="minorHAnsi"/>
              </w:rPr>
              <w:t>A5</w:t>
            </w:r>
          </w:p>
        </w:tc>
        <w:tc>
          <w:tcPr>
            <w:tcW w:w="2977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proofErr w:type="spellStart"/>
            <w:r w:rsidRPr="006812FB">
              <w:rPr>
                <w:rFonts w:cstheme="minorHAnsi"/>
              </w:rPr>
              <w:t>Rc</w:t>
            </w:r>
            <w:proofErr w:type="spellEnd"/>
            <w:r w:rsidRPr="006812FB">
              <w:rPr>
                <w:rFonts w:cstheme="minorHAnsi"/>
              </w:rPr>
              <w:t xml:space="preserve">  </w:t>
            </w:r>
            <w:proofErr w:type="spellStart"/>
            <w:r w:rsidRPr="006812FB">
              <w:rPr>
                <w:rFonts w:cstheme="minorHAnsi"/>
              </w:rPr>
              <w:t>kohm</w:t>
            </w:r>
            <w:proofErr w:type="spellEnd"/>
          </w:p>
        </w:tc>
      </w:tr>
      <w:tr w:rsidR="00887B0F" w:rsidRPr="006812FB" w:rsidTr="00062F64">
        <w:tc>
          <w:tcPr>
            <w:tcW w:w="1185" w:type="dxa"/>
          </w:tcPr>
          <w:p w:rsidR="00887B0F" w:rsidRPr="006812FB" w:rsidRDefault="00887B0F" w:rsidP="005E5733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</w:t>
            </w:r>
            <w:r>
              <w:rPr>
                <w:rFonts w:cstheme="minorHAnsi"/>
              </w:rPr>
              <w:t>7</w:t>
            </w:r>
          </w:p>
        </w:tc>
        <w:tc>
          <w:tcPr>
            <w:tcW w:w="3913" w:type="dxa"/>
          </w:tcPr>
          <w:p w:rsidR="00887B0F" w:rsidRPr="006812FB" w:rsidRDefault="00887B0F" w:rsidP="00153772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= A</w:t>
            </w:r>
            <w:r>
              <w:rPr>
                <w:rFonts w:cstheme="minorHAnsi"/>
              </w:rPr>
              <w:t>5</w:t>
            </w:r>
            <w:r w:rsidRPr="006812FB">
              <w:rPr>
                <w:rFonts w:cstheme="minorHAnsi"/>
              </w:rPr>
              <w:t>/A</w:t>
            </w:r>
            <w:r>
              <w:rPr>
                <w:rFonts w:cstheme="minorHAnsi"/>
              </w:rPr>
              <w:t>2</w:t>
            </w:r>
          </w:p>
        </w:tc>
        <w:tc>
          <w:tcPr>
            <w:tcW w:w="2977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proofErr w:type="spellStart"/>
            <w:r w:rsidRPr="006812FB">
              <w:rPr>
                <w:rFonts w:cstheme="minorHAnsi"/>
              </w:rPr>
              <w:t>Ib</w:t>
            </w:r>
            <w:proofErr w:type="spellEnd"/>
            <w:r w:rsidRPr="006812FB">
              <w:rPr>
                <w:rFonts w:cstheme="minorHAnsi"/>
              </w:rPr>
              <w:t xml:space="preserve">  mA</w:t>
            </w:r>
          </w:p>
        </w:tc>
      </w:tr>
      <w:tr w:rsidR="00887B0F" w:rsidRPr="006812FB" w:rsidTr="00062F64">
        <w:tc>
          <w:tcPr>
            <w:tcW w:w="1185" w:type="dxa"/>
          </w:tcPr>
          <w:p w:rsidR="00887B0F" w:rsidRPr="006812FB" w:rsidRDefault="00887B0F" w:rsidP="005E5733">
            <w:pPr>
              <w:rPr>
                <w:rFonts w:cstheme="minorHAnsi"/>
              </w:rPr>
            </w:pPr>
            <w:r>
              <w:rPr>
                <w:rFonts w:cstheme="minorHAnsi"/>
              </w:rPr>
              <w:t>A8</w:t>
            </w:r>
          </w:p>
        </w:tc>
        <w:tc>
          <w:tcPr>
            <w:tcW w:w="3913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r>
              <w:rPr>
                <w:rFonts w:cstheme="minorHAnsi"/>
              </w:rPr>
              <w:t>0.7</w:t>
            </w:r>
          </w:p>
        </w:tc>
        <w:tc>
          <w:tcPr>
            <w:tcW w:w="2977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r>
              <w:rPr>
                <w:rFonts w:cstheme="minorHAnsi"/>
              </w:rPr>
              <w:t>Base/emitter junction volts</w:t>
            </w:r>
          </w:p>
        </w:tc>
      </w:tr>
      <w:tr w:rsidR="00887B0F" w:rsidRPr="006812FB" w:rsidTr="00062F64">
        <w:tc>
          <w:tcPr>
            <w:tcW w:w="1185" w:type="dxa"/>
          </w:tcPr>
          <w:p w:rsidR="00887B0F" w:rsidRPr="006812FB" w:rsidRDefault="00887B0F" w:rsidP="00A73F63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</w:t>
            </w:r>
            <w:r>
              <w:rPr>
                <w:rFonts w:cstheme="minorHAnsi"/>
              </w:rPr>
              <w:t>9</w:t>
            </w:r>
          </w:p>
        </w:tc>
        <w:tc>
          <w:tcPr>
            <w:tcW w:w="3913" w:type="dxa"/>
          </w:tcPr>
          <w:p w:rsidR="00887B0F" w:rsidRPr="006812FB" w:rsidRDefault="00887B0F" w:rsidP="00A73F63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(A4 + A8) /(10 * A7)</w:t>
            </w:r>
          </w:p>
        </w:tc>
        <w:tc>
          <w:tcPr>
            <w:tcW w:w="2977" w:type="dxa"/>
          </w:tcPr>
          <w:p w:rsidR="00887B0F" w:rsidRPr="006812FB" w:rsidRDefault="00887B0F" w:rsidP="00A73F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R2 </w:t>
            </w:r>
            <w:proofErr w:type="spellStart"/>
            <w:r>
              <w:rPr>
                <w:rFonts w:cstheme="minorHAnsi"/>
              </w:rPr>
              <w:t>kohm</w:t>
            </w:r>
            <w:proofErr w:type="spellEnd"/>
          </w:p>
        </w:tc>
      </w:tr>
      <w:tr w:rsidR="00887B0F" w:rsidRPr="006812FB" w:rsidTr="00062F64">
        <w:tc>
          <w:tcPr>
            <w:tcW w:w="1185" w:type="dxa"/>
          </w:tcPr>
          <w:p w:rsidR="00887B0F" w:rsidRPr="006812FB" w:rsidRDefault="00887B0F" w:rsidP="00A73F63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</w:t>
            </w:r>
            <w:r>
              <w:rPr>
                <w:rFonts w:cstheme="minorHAnsi"/>
              </w:rPr>
              <w:t>10</w:t>
            </w:r>
          </w:p>
        </w:tc>
        <w:tc>
          <w:tcPr>
            <w:tcW w:w="3913" w:type="dxa"/>
          </w:tcPr>
          <w:p w:rsidR="00887B0F" w:rsidRPr="006812FB" w:rsidRDefault="00887B0F" w:rsidP="00C878F3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(A1 –(A4 + A8)) / (11 * A7)</w:t>
            </w:r>
          </w:p>
        </w:tc>
        <w:tc>
          <w:tcPr>
            <w:tcW w:w="2977" w:type="dxa"/>
          </w:tcPr>
          <w:p w:rsidR="00887B0F" w:rsidRPr="006812FB" w:rsidRDefault="00887B0F" w:rsidP="00A73F63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R</w:t>
            </w:r>
            <w:r>
              <w:rPr>
                <w:rFonts w:cstheme="minorHAnsi"/>
              </w:rPr>
              <w:t>1</w:t>
            </w:r>
            <w:r w:rsidRPr="006812FB">
              <w:rPr>
                <w:rFonts w:cstheme="minorHAnsi"/>
              </w:rPr>
              <w:t xml:space="preserve">  </w:t>
            </w:r>
            <w:proofErr w:type="spellStart"/>
            <w:r w:rsidRPr="006812FB">
              <w:rPr>
                <w:rFonts w:cstheme="minorHAnsi"/>
              </w:rPr>
              <w:t>kohm</w:t>
            </w:r>
            <w:proofErr w:type="spellEnd"/>
          </w:p>
        </w:tc>
      </w:tr>
      <w:tr w:rsidR="00887B0F" w:rsidRPr="006812FB" w:rsidTr="00062F64">
        <w:tc>
          <w:tcPr>
            <w:tcW w:w="1185" w:type="dxa"/>
          </w:tcPr>
          <w:p w:rsidR="00887B0F" w:rsidRPr="006812FB" w:rsidRDefault="00887B0F" w:rsidP="00A73F63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</w:t>
            </w:r>
            <w:r>
              <w:rPr>
                <w:rFonts w:cstheme="minorHAnsi"/>
              </w:rPr>
              <w:t>11</w:t>
            </w:r>
          </w:p>
        </w:tc>
        <w:tc>
          <w:tcPr>
            <w:tcW w:w="3913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r>
              <w:rPr>
                <w:rFonts w:cstheme="minorHAnsi"/>
              </w:rPr>
              <w:t>= A10 / A9</w:t>
            </w:r>
          </w:p>
        </w:tc>
        <w:tc>
          <w:tcPr>
            <w:tcW w:w="2977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r>
              <w:rPr>
                <w:rFonts w:cstheme="minorHAnsi"/>
              </w:rPr>
              <w:t>R1/R2</w:t>
            </w:r>
          </w:p>
        </w:tc>
      </w:tr>
      <w:tr w:rsidR="00887B0F" w:rsidRPr="006812FB" w:rsidTr="00062F64">
        <w:tc>
          <w:tcPr>
            <w:tcW w:w="1185" w:type="dxa"/>
          </w:tcPr>
          <w:p w:rsidR="00887B0F" w:rsidRPr="006812FB" w:rsidRDefault="00887B0F" w:rsidP="00EB7887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A1</w:t>
            </w:r>
            <w:r>
              <w:rPr>
                <w:rFonts w:cstheme="minorHAnsi"/>
              </w:rPr>
              <w:t>2</w:t>
            </w:r>
          </w:p>
        </w:tc>
        <w:tc>
          <w:tcPr>
            <w:tcW w:w="3913" w:type="dxa"/>
          </w:tcPr>
          <w:p w:rsidR="00887B0F" w:rsidRPr="006812FB" w:rsidRDefault="00887B0F" w:rsidP="0063779F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 xml:space="preserve">= </w:t>
            </w:r>
          </w:p>
        </w:tc>
        <w:tc>
          <w:tcPr>
            <w:tcW w:w="2977" w:type="dxa"/>
          </w:tcPr>
          <w:p w:rsidR="00887B0F" w:rsidRPr="006812FB" w:rsidRDefault="00887B0F" w:rsidP="0049032C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 xml:space="preserve">Select  Re  </w:t>
            </w:r>
            <w:proofErr w:type="spellStart"/>
            <w:r w:rsidRPr="006812FB">
              <w:rPr>
                <w:rFonts w:cstheme="minorHAnsi"/>
              </w:rPr>
              <w:t>kohm</w:t>
            </w:r>
            <w:proofErr w:type="spellEnd"/>
          </w:p>
        </w:tc>
      </w:tr>
      <w:tr w:rsidR="00887B0F" w:rsidRPr="006812FB" w:rsidTr="00062F64">
        <w:tc>
          <w:tcPr>
            <w:tcW w:w="1185" w:type="dxa"/>
          </w:tcPr>
          <w:p w:rsidR="00887B0F" w:rsidRPr="006812FB" w:rsidRDefault="00887B0F" w:rsidP="00EB7887">
            <w:pPr>
              <w:rPr>
                <w:rFonts w:cstheme="minorHAnsi"/>
              </w:rPr>
            </w:pPr>
            <w:r>
              <w:rPr>
                <w:rFonts w:cstheme="minorHAnsi"/>
              </w:rPr>
              <w:t>A13</w:t>
            </w:r>
          </w:p>
        </w:tc>
        <w:tc>
          <w:tcPr>
            <w:tcW w:w="3913" w:type="dxa"/>
          </w:tcPr>
          <w:p w:rsidR="00887B0F" w:rsidRPr="006812FB" w:rsidRDefault="00887B0F" w:rsidP="00C878F3">
            <w:pPr>
              <w:rPr>
                <w:rFonts w:cstheme="minorHAnsi"/>
              </w:rPr>
            </w:pPr>
            <w:r>
              <w:rPr>
                <w:rFonts w:cstheme="minorHAnsi"/>
              </w:rPr>
              <w:t>= (10 * A7 + A7) * A9</w:t>
            </w:r>
          </w:p>
        </w:tc>
        <w:tc>
          <w:tcPr>
            <w:tcW w:w="2977" w:type="dxa"/>
          </w:tcPr>
          <w:p w:rsidR="00887B0F" w:rsidRPr="006812FB" w:rsidRDefault="00887B0F" w:rsidP="0049032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Vb</w:t>
            </w:r>
            <w:proofErr w:type="spellEnd"/>
          </w:p>
        </w:tc>
      </w:tr>
      <w:tr w:rsidR="00887B0F" w:rsidRPr="006812FB" w:rsidTr="00062F64">
        <w:tc>
          <w:tcPr>
            <w:tcW w:w="1185" w:type="dxa"/>
          </w:tcPr>
          <w:p w:rsidR="00887B0F" w:rsidRPr="006812FB" w:rsidRDefault="00887B0F" w:rsidP="005F04CA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A1</w:t>
            </w:r>
            <w:r>
              <w:rPr>
                <w:rFonts w:cstheme="minorHAnsi"/>
              </w:rPr>
              <w:t>4</w:t>
            </w:r>
          </w:p>
        </w:tc>
        <w:tc>
          <w:tcPr>
            <w:tcW w:w="3913" w:type="dxa"/>
          </w:tcPr>
          <w:p w:rsidR="00887B0F" w:rsidRPr="006812FB" w:rsidRDefault="00887B0F" w:rsidP="007644AC">
            <w:pPr>
              <w:rPr>
                <w:rFonts w:cstheme="minorHAnsi"/>
              </w:rPr>
            </w:pPr>
            <w:r w:rsidRPr="006812FB">
              <w:rPr>
                <w:rFonts w:cstheme="minorHAnsi"/>
              </w:rPr>
              <w:t>= A</w:t>
            </w:r>
            <w:r>
              <w:rPr>
                <w:rFonts w:cstheme="minorHAnsi"/>
              </w:rPr>
              <w:t>6</w:t>
            </w:r>
            <w:r w:rsidRPr="006812FB">
              <w:rPr>
                <w:rFonts w:cstheme="minorHAnsi"/>
              </w:rPr>
              <w:t xml:space="preserve"> / A</w:t>
            </w:r>
            <w:r>
              <w:rPr>
                <w:rFonts w:cstheme="minorHAnsi"/>
              </w:rPr>
              <w:t>13</w:t>
            </w:r>
          </w:p>
        </w:tc>
        <w:tc>
          <w:tcPr>
            <w:tcW w:w="2977" w:type="dxa"/>
          </w:tcPr>
          <w:p w:rsidR="00887B0F" w:rsidRPr="006812FB" w:rsidRDefault="00887B0F" w:rsidP="00062F64">
            <w:pPr>
              <w:rPr>
                <w:rFonts w:cstheme="minorHAnsi"/>
              </w:rPr>
            </w:pPr>
            <w:proofErr w:type="gramStart"/>
            <w:r w:rsidRPr="006812FB">
              <w:rPr>
                <w:rFonts w:cstheme="minorHAnsi"/>
              </w:rPr>
              <w:t>Approx..</w:t>
            </w:r>
            <w:proofErr w:type="gramEnd"/>
            <w:r w:rsidRPr="006812FB">
              <w:rPr>
                <w:rFonts w:cstheme="minorHAnsi"/>
              </w:rPr>
              <w:t xml:space="preserve"> Av</w:t>
            </w:r>
            <w:r>
              <w:rPr>
                <w:rFonts w:cstheme="minorHAnsi"/>
              </w:rPr>
              <w:t xml:space="preserve"> </w:t>
            </w:r>
            <w:r w:rsidR="00062F64">
              <w:rPr>
                <w:rFonts w:cstheme="minorHAnsi"/>
              </w:rPr>
              <w:t>without Ce</w:t>
            </w:r>
          </w:p>
        </w:tc>
      </w:tr>
      <w:tr w:rsidR="00887B0F" w:rsidRPr="006812FB" w:rsidTr="00062F64">
        <w:tc>
          <w:tcPr>
            <w:tcW w:w="1185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r>
              <w:rPr>
                <w:rFonts w:cstheme="minorHAnsi"/>
              </w:rPr>
              <w:t>A15</w:t>
            </w:r>
          </w:p>
        </w:tc>
        <w:tc>
          <w:tcPr>
            <w:tcW w:w="3913" w:type="dxa"/>
          </w:tcPr>
          <w:p w:rsidR="00887B0F" w:rsidRPr="006812FB" w:rsidRDefault="00887B0F" w:rsidP="00677FA1">
            <w:pPr>
              <w:rPr>
                <w:rFonts w:cstheme="minorHAnsi"/>
              </w:rPr>
            </w:pPr>
            <w:r>
              <w:rPr>
                <w:rFonts w:cstheme="minorHAnsi"/>
              </w:rPr>
              <w:t>= = A12 / 10</w:t>
            </w:r>
          </w:p>
        </w:tc>
        <w:tc>
          <w:tcPr>
            <w:tcW w:w="2977" w:type="dxa"/>
          </w:tcPr>
          <w:p w:rsidR="00887B0F" w:rsidRPr="006812FB" w:rsidRDefault="00887B0F" w:rsidP="001224F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Xce</w:t>
            </w:r>
            <w:proofErr w:type="spellEnd"/>
            <w:r>
              <w:rPr>
                <w:rFonts w:cstheme="minorHAnsi"/>
              </w:rPr>
              <w:t xml:space="preserve">  ohm</w:t>
            </w:r>
          </w:p>
        </w:tc>
      </w:tr>
      <w:tr w:rsidR="00887B0F" w:rsidRPr="006812FB" w:rsidTr="00062F64">
        <w:tc>
          <w:tcPr>
            <w:tcW w:w="1185" w:type="dxa"/>
          </w:tcPr>
          <w:p w:rsidR="00887B0F" w:rsidRDefault="00887B0F" w:rsidP="00677FA1">
            <w:pPr>
              <w:rPr>
                <w:rFonts w:cstheme="minorHAnsi"/>
              </w:rPr>
            </w:pPr>
            <w:r>
              <w:rPr>
                <w:rFonts w:cstheme="minorHAnsi"/>
              </w:rPr>
              <w:t>A16</w:t>
            </w:r>
          </w:p>
        </w:tc>
        <w:tc>
          <w:tcPr>
            <w:tcW w:w="3913" w:type="dxa"/>
          </w:tcPr>
          <w:p w:rsidR="00887B0F" w:rsidRDefault="00887B0F" w:rsidP="00677FA1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887B0F" w:rsidRDefault="00887B0F" w:rsidP="001224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</w:t>
            </w:r>
            <w:r w:rsidR="00062F64">
              <w:rPr>
                <w:rFonts w:cstheme="minorHAnsi"/>
              </w:rPr>
              <w:t xml:space="preserve">lowest </w:t>
            </w:r>
            <w:r>
              <w:rPr>
                <w:rFonts w:cstheme="minorHAnsi"/>
              </w:rPr>
              <w:t>frequency  Hz</w:t>
            </w:r>
          </w:p>
        </w:tc>
      </w:tr>
      <w:tr w:rsidR="00887B0F" w:rsidRPr="006812FB" w:rsidTr="00062F64">
        <w:tc>
          <w:tcPr>
            <w:tcW w:w="1185" w:type="dxa"/>
          </w:tcPr>
          <w:p w:rsidR="00887B0F" w:rsidRDefault="00887B0F" w:rsidP="001224FB">
            <w:pPr>
              <w:rPr>
                <w:rFonts w:cstheme="minorHAnsi"/>
              </w:rPr>
            </w:pPr>
            <w:r>
              <w:rPr>
                <w:rFonts w:cstheme="minorHAnsi"/>
              </w:rPr>
              <w:t>A17</w:t>
            </w:r>
          </w:p>
        </w:tc>
        <w:tc>
          <w:tcPr>
            <w:tcW w:w="3913" w:type="dxa"/>
          </w:tcPr>
          <w:p w:rsidR="00887B0F" w:rsidRDefault="00887B0F" w:rsidP="00062F64">
            <w:pPr>
              <w:rPr>
                <w:rFonts w:cstheme="minorHAnsi"/>
              </w:rPr>
            </w:pPr>
            <w:r>
              <w:rPr>
                <w:rFonts w:cstheme="minorHAnsi"/>
              </w:rPr>
              <w:t>=</w:t>
            </w:r>
            <w:r w:rsidR="00062F64">
              <w:rPr>
                <w:rFonts w:cstheme="minorHAnsi"/>
              </w:rPr>
              <w:t>1000000*</w:t>
            </w:r>
            <w:r>
              <w:rPr>
                <w:rFonts w:cstheme="minorHAnsi"/>
              </w:rPr>
              <w:t>(1 / (6.284 * A16 * A15)</w:t>
            </w:r>
          </w:p>
        </w:tc>
        <w:tc>
          <w:tcPr>
            <w:tcW w:w="2977" w:type="dxa"/>
          </w:tcPr>
          <w:p w:rsidR="00887B0F" w:rsidRDefault="00887B0F" w:rsidP="001224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  </w:t>
            </w:r>
            <w:proofErr w:type="spellStart"/>
            <w:r>
              <w:rPr>
                <w:rFonts w:cstheme="minorHAnsi"/>
              </w:rPr>
              <w:t>microFarads</w:t>
            </w:r>
            <w:proofErr w:type="spellEnd"/>
          </w:p>
        </w:tc>
      </w:tr>
    </w:tbl>
    <w:p w:rsidR="00AC2AAB" w:rsidRPr="00A664A7" w:rsidRDefault="00AC2AAB" w:rsidP="00AC2AAB">
      <w:pPr>
        <w:rPr>
          <w:rFonts w:cs="Times New Roman"/>
          <w:b/>
        </w:rPr>
      </w:pPr>
      <w:r w:rsidRPr="00A664A7">
        <w:rPr>
          <w:rFonts w:cs="Times New Roman"/>
          <w:b/>
        </w:rPr>
        <w:t>Table 2</w:t>
      </w:r>
      <w:r w:rsidRPr="00A664A7">
        <w:rPr>
          <w:rFonts w:cs="Times New Roman"/>
          <w:b/>
        </w:rPr>
        <w:tab/>
      </w:r>
      <w:r w:rsidRPr="00A664A7">
        <w:rPr>
          <w:rFonts w:cs="Times New Roman"/>
          <w:b/>
        </w:rPr>
        <w:tab/>
        <w:t>Voltage divider bias design calculator outline</w:t>
      </w:r>
    </w:p>
    <w:p w:rsidR="004A3956" w:rsidRDefault="00DE1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 for </w:t>
      </w:r>
      <w:r w:rsidR="00062F64">
        <w:rPr>
          <w:rFonts w:ascii="Times New Roman" w:hAnsi="Times New Roman" w:cs="Times New Roman"/>
        </w:rPr>
        <w:t>low</w:t>
      </w:r>
      <w:r>
        <w:rPr>
          <w:rFonts w:ascii="Times New Roman" w:hAnsi="Times New Roman" w:cs="Times New Roman"/>
        </w:rPr>
        <w:t xml:space="preserve"> frequency = </w:t>
      </w:r>
      <w:proofErr w:type="spellStart"/>
      <w:proofErr w:type="gramStart"/>
      <w:r>
        <w:rPr>
          <w:rFonts w:ascii="Times New Roman" w:hAnsi="Times New Roman" w:cs="Times New Roman"/>
        </w:rPr>
        <w:t>Rc</w:t>
      </w:r>
      <w:proofErr w:type="spellEnd"/>
      <w:proofErr w:type="gramEnd"/>
      <w:r>
        <w:rPr>
          <w:rFonts w:ascii="Times New Roman" w:hAnsi="Times New Roman" w:cs="Times New Roman"/>
        </w:rPr>
        <w:t xml:space="preserve"> divided by the value of Re in parallel with </w:t>
      </w:r>
      <w:proofErr w:type="spellStart"/>
      <w:r>
        <w:rPr>
          <w:rFonts w:ascii="Times New Roman" w:hAnsi="Times New Roman" w:cs="Times New Roman"/>
        </w:rPr>
        <w:t>Xc</w:t>
      </w:r>
      <w:proofErr w:type="spellEnd"/>
      <w:r>
        <w:rPr>
          <w:rFonts w:ascii="Times New Roman" w:hAnsi="Times New Roman" w:cs="Times New Roman"/>
        </w:rPr>
        <w:t xml:space="preserve">.  An approximation for Av with such a value of Ce is </w:t>
      </w:r>
      <w:proofErr w:type="spellStart"/>
      <w:proofErr w:type="gramStart"/>
      <w:r>
        <w:rPr>
          <w:rFonts w:ascii="Times New Roman" w:hAnsi="Times New Roman" w:cs="Times New Roman"/>
        </w:rPr>
        <w:t>Rc</w:t>
      </w:r>
      <w:proofErr w:type="spellEnd"/>
      <w:proofErr w:type="gramEnd"/>
      <w:r>
        <w:rPr>
          <w:rFonts w:ascii="Times New Roman" w:hAnsi="Times New Roman" w:cs="Times New Roman"/>
        </w:rPr>
        <w:t xml:space="preserve"> / 0.1 Re.</w:t>
      </w:r>
      <w:r w:rsidR="00062F64">
        <w:rPr>
          <w:rFonts w:ascii="Times New Roman" w:hAnsi="Times New Roman" w:cs="Times New Roman"/>
        </w:rPr>
        <w:t xml:space="preserve">  Av for high frequency with Ce designed for lowest frequency will be very</w:t>
      </w:r>
      <w:r w:rsidR="00905CCB">
        <w:rPr>
          <w:rFonts w:ascii="Times New Roman" w:hAnsi="Times New Roman" w:cs="Times New Roman"/>
        </w:rPr>
        <w:t xml:space="preserve"> high</w:t>
      </w:r>
      <w:r w:rsidR="00062F64">
        <w:rPr>
          <w:rFonts w:ascii="Times New Roman" w:hAnsi="Times New Roman" w:cs="Times New Roman"/>
        </w:rPr>
        <w:t>, depending on the internal emitter resistance since Re is short circuited.</w:t>
      </w:r>
    </w:p>
    <w:p w:rsidR="004A3956" w:rsidRDefault="004A3956">
      <w:pPr>
        <w:rPr>
          <w:rFonts w:ascii="Times New Roman" w:hAnsi="Times New Roman" w:cs="Times New Roman"/>
        </w:rPr>
      </w:pPr>
    </w:p>
    <w:sectPr w:rsidR="004A3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74"/>
    <w:rsid w:val="00033D2A"/>
    <w:rsid w:val="00062F64"/>
    <w:rsid w:val="00063581"/>
    <w:rsid w:val="00064CEA"/>
    <w:rsid w:val="000C18F0"/>
    <w:rsid w:val="000D17D2"/>
    <w:rsid w:val="000D3FF2"/>
    <w:rsid w:val="001116C5"/>
    <w:rsid w:val="00113233"/>
    <w:rsid w:val="001224FB"/>
    <w:rsid w:val="00130EE4"/>
    <w:rsid w:val="00153772"/>
    <w:rsid w:val="0015505D"/>
    <w:rsid w:val="00156575"/>
    <w:rsid w:val="00173CF1"/>
    <w:rsid w:val="00197953"/>
    <w:rsid w:val="001A6C04"/>
    <w:rsid w:val="001D630C"/>
    <w:rsid w:val="001E3A8F"/>
    <w:rsid w:val="00226957"/>
    <w:rsid w:val="0023634C"/>
    <w:rsid w:val="00261B6A"/>
    <w:rsid w:val="00262011"/>
    <w:rsid w:val="002A1143"/>
    <w:rsid w:val="002A6254"/>
    <w:rsid w:val="00337929"/>
    <w:rsid w:val="00351763"/>
    <w:rsid w:val="003675F6"/>
    <w:rsid w:val="004218AF"/>
    <w:rsid w:val="004414D4"/>
    <w:rsid w:val="0049032C"/>
    <w:rsid w:val="004A3956"/>
    <w:rsid w:val="004F359C"/>
    <w:rsid w:val="00517162"/>
    <w:rsid w:val="0056381B"/>
    <w:rsid w:val="005656A8"/>
    <w:rsid w:val="00565DCC"/>
    <w:rsid w:val="005A6921"/>
    <w:rsid w:val="005E5733"/>
    <w:rsid w:val="005F04CA"/>
    <w:rsid w:val="005F1F4A"/>
    <w:rsid w:val="006300F3"/>
    <w:rsid w:val="0063779F"/>
    <w:rsid w:val="006442BD"/>
    <w:rsid w:val="006812FB"/>
    <w:rsid w:val="006E1AE7"/>
    <w:rsid w:val="0070770D"/>
    <w:rsid w:val="007644AC"/>
    <w:rsid w:val="00767FD0"/>
    <w:rsid w:val="007B7A74"/>
    <w:rsid w:val="008310AC"/>
    <w:rsid w:val="00850C04"/>
    <w:rsid w:val="00857CFA"/>
    <w:rsid w:val="00873828"/>
    <w:rsid w:val="00877016"/>
    <w:rsid w:val="00886C10"/>
    <w:rsid w:val="00887B0F"/>
    <w:rsid w:val="00887BC1"/>
    <w:rsid w:val="008A067B"/>
    <w:rsid w:val="008B1597"/>
    <w:rsid w:val="00905CCB"/>
    <w:rsid w:val="00912082"/>
    <w:rsid w:val="00914087"/>
    <w:rsid w:val="00925807"/>
    <w:rsid w:val="00934B2B"/>
    <w:rsid w:val="00962DF5"/>
    <w:rsid w:val="00975EDF"/>
    <w:rsid w:val="009B795D"/>
    <w:rsid w:val="009D2861"/>
    <w:rsid w:val="00A44D12"/>
    <w:rsid w:val="00A664A7"/>
    <w:rsid w:val="00A73F63"/>
    <w:rsid w:val="00A7428B"/>
    <w:rsid w:val="00A86B0D"/>
    <w:rsid w:val="00AA6CF2"/>
    <w:rsid w:val="00AC2AAB"/>
    <w:rsid w:val="00AF46B5"/>
    <w:rsid w:val="00B132A6"/>
    <w:rsid w:val="00B81D84"/>
    <w:rsid w:val="00B81FC1"/>
    <w:rsid w:val="00BC3BC1"/>
    <w:rsid w:val="00C220A1"/>
    <w:rsid w:val="00C34373"/>
    <w:rsid w:val="00C36BB9"/>
    <w:rsid w:val="00C878F3"/>
    <w:rsid w:val="00CA6C36"/>
    <w:rsid w:val="00CD2112"/>
    <w:rsid w:val="00D811A1"/>
    <w:rsid w:val="00D957D6"/>
    <w:rsid w:val="00DA19E6"/>
    <w:rsid w:val="00DE1F12"/>
    <w:rsid w:val="00E03BB1"/>
    <w:rsid w:val="00E143D6"/>
    <w:rsid w:val="00E32610"/>
    <w:rsid w:val="00E34825"/>
    <w:rsid w:val="00E549AF"/>
    <w:rsid w:val="00E73C67"/>
    <w:rsid w:val="00EB7887"/>
    <w:rsid w:val="00EC38C3"/>
    <w:rsid w:val="00EC67ED"/>
    <w:rsid w:val="00F03701"/>
    <w:rsid w:val="00F157CF"/>
    <w:rsid w:val="00F209BC"/>
    <w:rsid w:val="00F54359"/>
    <w:rsid w:val="00F744FE"/>
    <w:rsid w:val="00F95865"/>
    <w:rsid w:val="00FA095B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A90D5-B048-4A60-A8F8-B504784F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3C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@ausbow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84E8-F08D-44E6-BEF9-BCDBFDFD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Clark_w10</dc:creator>
  <cp:keywords/>
  <dc:description/>
  <cp:lastModifiedBy>Clark_w10</cp:lastModifiedBy>
  <cp:revision>6</cp:revision>
  <cp:lastPrinted>2022-12-06T09:19:00Z</cp:lastPrinted>
  <dcterms:created xsi:type="dcterms:W3CDTF">2022-12-06T10:28:00Z</dcterms:created>
  <dcterms:modified xsi:type="dcterms:W3CDTF">2022-12-06T21:28:00Z</dcterms:modified>
</cp:coreProperties>
</file>